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4C472" w14:textId="77777777" w:rsidR="00724394" w:rsidRPr="003A2689" w:rsidRDefault="00724394" w:rsidP="00724394">
      <w:pPr>
        <w:rPr>
          <w:sz w:val="28"/>
          <w:szCs w:val="28"/>
        </w:rPr>
      </w:pPr>
    </w:p>
    <w:p w14:paraId="727118D6" w14:textId="7B7A3450" w:rsidR="00724394" w:rsidRPr="00724394" w:rsidRDefault="00724394" w:rsidP="00724394">
      <w:pPr>
        <w:pStyle w:val="af8"/>
        <w:jc w:val="center"/>
        <w:rPr>
          <w:rFonts w:ascii="Times New Roman" w:hAnsi="Times New Roman" w:cs="Times New Roman"/>
          <w:sz w:val="32"/>
          <w:szCs w:val="32"/>
        </w:rPr>
      </w:pPr>
      <w:r w:rsidRPr="00724394">
        <w:rPr>
          <w:rFonts w:ascii="Times New Roman" w:hAnsi="Times New Roman" w:cs="Times New Roman"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79C1955" wp14:editId="3E1D56B4">
            <wp:simplePos x="0" y="0"/>
            <wp:positionH relativeFrom="column">
              <wp:align>left</wp:align>
            </wp:positionH>
            <wp:positionV relativeFrom="paragraph">
              <wp:posOffset>-5080</wp:posOffset>
            </wp:positionV>
            <wp:extent cx="996950" cy="1043305"/>
            <wp:effectExtent l="0" t="0" r="0" b="4445"/>
            <wp:wrapSquare wrapText="right"/>
            <wp:docPr id="2" name="Картина 2" descr="ЛОГО 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 В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394">
        <w:rPr>
          <w:rFonts w:ascii="Times New Roman" w:hAnsi="Times New Roman" w:cs="Times New Roman"/>
          <w:sz w:val="32"/>
          <w:szCs w:val="32"/>
        </w:rPr>
        <w:t>ДЕТСКА ГРАДИНА „ВАСИЛ ЛЕВСКИ“</w:t>
      </w:r>
    </w:p>
    <w:p w14:paraId="77D2B842" w14:textId="77777777" w:rsidR="00724394" w:rsidRPr="00724394" w:rsidRDefault="00724394" w:rsidP="00724394">
      <w:pPr>
        <w:pStyle w:val="af8"/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724394">
        <w:rPr>
          <w:rFonts w:ascii="Times New Roman" w:hAnsi="Times New Roman" w:cs="Times New Roman"/>
          <w:sz w:val="32"/>
          <w:szCs w:val="32"/>
          <w:u w:val="single"/>
        </w:rPr>
        <w:t>гр. Свищов, ул. “Георги Владикин” №3, п.к. 31, тел.0631/6 02 99,</w:t>
      </w:r>
    </w:p>
    <w:p w14:paraId="69F3B92E" w14:textId="1A35CEC3" w:rsidR="00724394" w:rsidRPr="00724394" w:rsidRDefault="00724394" w:rsidP="00724394">
      <w:pPr>
        <w:pStyle w:val="af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24394">
        <w:rPr>
          <w:rFonts w:ascii="Times New Roman" w:hAnsi="Times New Roman" w:cs="Times New Roman"/>
          <w:sz w:val="32"/>
          <w:szCs w:val="32"/>
          <w:u w:val="single"/>
        </w:rPr>
        <w:t>e-mail vasillevski1@abv.bg</w:t>
      </w:r>
    </w:p>
    <w:p w14:paraId="461407A1" w14:textId="77777777" w:rsidR="00724394" w:rsidRPr="00724394" w:rsidRDefault="00724394" w:rsidP="00724394">
      <w:pPr>
        <w:pStyle w:val="af8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3BBA46E" w14:textId="77777777" w:rsidR="00AB50A4" w:rsidRDefault="00AB50A4" w:rsidP="000B0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666167F" w14:textId="77777777" w:rsidR="000B0016" w:rsidRPr="000B0016" w:rsidRDefault="000B0016" w:rsidP="000B0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0D10421" w14:textId="7EE5E3BD" w:rsidR="005D4DDA" w:rsidRPr="00B33EEC" w:rsidRDefault="00B33EEC" w:rsidP="005D4DDA">
      <w:pPr>
        <w:tabs>
          <w:tab w:val="left" w:pos="7125"/>
        </w:tabs>
        <w:spacing w:after="0" w:line="240" w:lineRule="auto"/>
        <w:ind w:left="-709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5D4DDA" w:rsidRPr="00B33EEC">
        <w:rPr>
          <w:rFonts w:ascii="Times New Roman" w:eastAsia="Calibri" w:hAnsi="Times New Roman" w:cs="Times New Roman"/>
          <w:b/>
          <w:sz w:val="28"/>
          <w:szCs w:val="28"/>
          <w:lang w:val="bg-BG"/>
        </w:rPr>
        <w:t>УТВЪРЖДАВАМ:</w:t>
      </w:r>
    </w:p>
    <w:p w14:paraId="2E93065D" w14:textId="77777777" w:rsidR="00724394" w:rsidRPr="00724394" w:rsidRDefault="00724394" w:rsidP="00724394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724394">
        <w:rPr>
          <w:rFonts w:ascii="Times New Roman" w:hAnsi="Times New Roman"/>
          <w:b/>
          <w:sz w:val="28"/>
          <w:szCs w:val="28"/>
        </w:rPr>
        <w:t>АНТОНИЯ МАТОВА</w:t>
      </w:r>
    </w:p>
    <w:p w14:paraId="5967DC20" w14:textId="77777777" w:rsidR="00724394" w:rsidRPr="00724394" w:rsidRDefault="00724394" w:rsidP="00724394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  <w:r w:rsidRPr="00724394">
        <w:rPr>
          <w:rFonts w:ascii="Times New Roman" w:hAnsi="Times New Roman"/>
          <w:i/>
          <w:sz w:val="28"/>
          <w:szCs w:val="28"/>
        </w:rPr>
        <w:t>Директор на ДГ ”Васил Левски”</w:t>
      </w:r>
    </w:p>
    <w:p w14:paraId="27597966" w14:textId="551E7B30" w:rsidR="00724394" w:rsidRPr="00724394" w:rsidRDefault="00724394" w:rsidP="00724394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  <w:r w:rsidRPr="00724394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р. Свищов</w:t>
      </w:r>
    </w:p>
    <w:p w14:paraId="2B254AB2" w14:textId="6A37AB2E" w:rsidR="002A047A" w:rsidRPr="002C0988" w:rsidRDefault="002C0988" w:rsidP="005D4DDA">
      <w:pPr>
        <w:tabs>
          <w:tab w:val="left" w:pos="7125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24394" w:rsidRPr="002C098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ЗАПОВЕД № </w:t>
      </w:r>
      <w:r w:rsidRPr="002C0988">
        <w:rPr>
          <w:rFonts w:ascii="Times New Roman" w:eastAsia="Calibri" w:hAnsi="Times New Roman" w:cs="Times New Roman"/>
          <w:sz w:val="28"/>
          <w:szCs w:val="28"/>
          <w:lang w:val="bg-BG"/>
        </w:rPr>
        <w:t>380</w:t>
      </w:r>
      <w:r w:rsidR="00724394" w:rsidRPr="002C0988">
        <w:rPr>
          <w:rFonts w:ascii="Times New Roman" w:eastAsia="Calibri" w:hAnsi="Times New Roman" w:cs="Times New Roman"/>
          <w:sz w:val="28"/>
          <w:szCs w:val="28"/>
          <w:lang w:val="bg-BG"/>
        </w:rPr>
        <w:t>/</w:t>
      </w:r>
      <w:r w:rsidRPr="002C0988">
        <w:rPr>
          <w:rFonts w:ascii="Times New Roman" w:eastAsia="Calibri" w:hAnsi="Times New Roman" w:cs="Times New Roman"/>
          <w:sz w:val="28"/>
          <w:szCs w:val="28"/>
          <w:lang w:val="bg-BG"/>
        </w:rPr>
        <w:t>13</w:t>
      </w:r>
      <w:r w:rsidR="005D4DDA" w:rsidRPr="002C0988">
        <w:rPr>
          <w:rFonts w:ascii="Times New Roman" w:eastAsia="Calibri" w:hAnsi="Times New Roman" w:cs="Times New Roman"/>
          <w:sz w:val="28"/>
          <w:szCs w:val="28"/>
          <w:lang w:val="bg-BG"/>
        </w:rPr>
        <w:t>.</w:t>
      </w:r>
      <w:r w:rsidRPr="002C0988">
        <w:rPr>
          <w:rFonts w:ascii="Times New Roman" w:eastAsia="Calibri" w:hAnsi="Times New Roman" w:cs="Times New Roman"/>
          <w:sz w:val="28"/>
          <w:szCs w:val="28"/>
          <w:lang w:val="bg-BG"/>
        </w:rPr>
        <w:t>03</w:t>
      </w:r>
      <w:r w:rsidR="00D90978" w:rsidRPr="002C0988">
        <w:rPr>
          <w:rFonts w:ascii="Times New Roman" w:eastAsia="Calibri" w:hAnsi="Times New Roman" w:cs="Times New Roman"/>
          <w:sz w:val="28"/>
          <w:szCs w:val="28"/>
          <w:lang w:val="bg-BG"/>
        </w:rPr>
        <w:t>.202</w:t>
      </w:r>
      <w:r w:rsidRPr="002C0988">
        <w:rPr>
          <w:rFonts w:ascii="Times New Roman" w:eastAsia="Calibri" w:hAnsi="Times New Roman" w:cs="Times New Roman"/>
          <w:sz w:val="28"/>
          <w:szCs w:val="28"/>
          <w:lang w:val="bg-BG"/>
        </w:rPr>
        <w:t>4</w:t>
      </w:r>
    </w:p>
    <w:p w14:paraId="496777E6" w14:textId="77777777" w:rsidR="00A9608D" w:rsidRDefault="00A9608D" w:rsidP="005D4DDA">
      <w:pPr>
        <w:tabs>
          <w:tab w:val="left" w:pos="7125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</w:p>
    <w:p w14:paraId="216F8773" w14:textId="77777777" w:rsidR="00A9608D" w:rsidRPr="00A9608D" w:rsidRDefault="00A9608D" w:rsidP="00953995">
      <w:pPr>
        <w:tabs>
          <w:tab w:val="left" w:pos="7125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</w:p>
    <w:p w14:paraId="5C7B0628" w14:textId="77777777" w:rsidR="00586143" w:rsidRDefault="002A047A" w:rsidP="00953995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bg-BG"/>
        </w:rPr>
      </w:pPr>
      <w:r w:rsidRPr="00A9608D">
        <w:rPr>
          <w:rFonts w:ascii="Times New Roman" w:eastAsia="Calibri" w:hAnsi="Times New Roman" w:cs="Times New Roman"/>
          <w:b/>
          <w:sz w:val="44"/>
          <w:szCs w:val="44"/>
          <w:lang w:val="bg-BG"/>
        </w:rPr>
        <w:t xml:space="preserve">ПЛАН-ПРОГРАМА </w:t>
      </w:r>
      <w:r w:rsidR="00856E51" w:rsidRPr="00A9608D">
        <w:rPr>
          <w:rFonts w:ascii="Times New Roman" w:eastAsia="Calibri" w:hAnsi="Times New Roman" w:cs="Times New Roman"/>
          <w:b/>
          <w:sz w:val="44"/>
          <w:szCs w:val="44"/>
          <w:lang w:val="bg-BG"/>
        </w:rPr>
        <w:t>ПО</w:t>
      </w:r>
    </w:p>
    <w:p w14:paraId="1B69AF50" w14:textId="77777777" w:rsidR="00A9608D" w:rsidRPr="00A9608D" w:rsidRDefault="00A9608D" w:rsidP="00953995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bg-BG"/>
        </w:rPr>
      </w:pPr>
    </w:p>
    <w:p w14:paraId="663D63B1" w14:textId="77777777" w:rsidR="005D4DDA" w:rsidRDefault="002A047A" w:rsidP="00586143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bg-BG"/>
        </w:rPr>
      </w:pPr>
      <w:r w:rsidRPr="00A9608D">
        <w:rPr>
          <w:rFonts w:ascii="Times New Roman" w:eastAsia="Calibri" w:hAnsi="Times New Roman" w:cs="Times New Roman"/>
          <w:b/>
          <w:sz w:val="44"/>
          <w:szCs w:val="44"/>
          <w:lang w:val="bg-BG"/>
        </w:rPr>
        <w:t xml:space="preserve"> Б</w:t>
      </w:r>
      <w:r w:rsidR="00856E51" w:rsidRPr="00A9608D">
        <w:rPr>
          <w:rFonts w:ascii="Times New Roman" w:eastAsia="Calibri" w:hAnsi="Times New Roman" w:cs="Times New Roman"/>
          <w:b/>
          <w:sz w:val="44"/>
          <w:szCs w:val="44"/>
          <w:lang w:val="bg-BG"/>
        </w:rPr>
        <w:t xml:space="preserve">ЕЗОПАСНОСТ НА </w:t>
      </w:r>
      <w:r w:rsidRPr="00A9608D">
        <w:rPr>
          <w:rFonts w:ascii="Times New Roman" w:eastAsia="Calibri" w:hAnsi="Times New Roman" w:cs="Times New Roman"/>
          <w:b/>
          <w:sz w:val="44"/>
          <w:szCs w:val="44"/>
          <w:lang w:val="bg-BG"/>
        </w:rPr>
        <w:t>Д</w:t>
      </w:r>
      <w:r w:rsidR="00856E51" w:rsidRPr="00A9608D">
        <w:rPr>
          <w:rFonts w:ascii="Times New Roman" w:eastAsia="Calibri" w:hAnsi="Times New Roman" w:cs="Times New Roman"/>
          <w:b/>
          <w:sz w:val="44"/>
          <w:szCs w:val="44"/>
          <w:lang w:val="bg-BG"/>
        </w:rPr>
        <w:t xml:space="preserve">ВИЖЕНИЕТО ПО </w:t>
      </w:r>
      <w:r w:rsidRPr="00A9608D">
        <w:rPr>
          <w:rFonts w:ascii="Times New Roman" w:eastAsia="Calibri" w:hAnsi="Times New Roman" w:cs="Times New Roman"/>
          <w:b/>
          <w:sz w:val="44"/>
          <w:szCs w:val="44"/>
          <w:lang w:val="bg-BG"/>
        </w:rPr>
        <w:t>П</w:t>
      </w:r>
      <w:r w:rsidR="00856E51" w:rsidRPr="00A9608D">
        <w:rPr>
          <w:rFonts w:ascii="Times New Roman" w:eastAsia="Calibri" w:hAnsi="Times New Roman" w:cs="Times New Roman"/>
          <w:b/>
          <w:sz w:val="44"/>
          <w:szCs w:val="44"/>
          <w:lang w:val="bg-BG"/>
        </w:rPr>
        <w:t xml:space="preserve">ЪТИЩАТА </w:t>
      </w:r>
      <w:r w:rsidR="005D4DDA">
        <w:rPr>
          <w:rFonts w:ascii="Times New Roman" w:eastAsia="Calibri" w:hAnsi="Times New Roman" w:cs="Times New Roman"/>
          <w:b/>
          <w:sz w:val="44"/>
          <w:szCs w:val="44"/>
          <w:lang w:val="bg-BG"/>
        </w:rPr>
        <w:t xml:space="preserve">НА </w:t>
      </w:r>
    </w:p>
    <w:p w14:paraId="4A310BF1" w14:textId="77777777" w:rsidR="005D4DDA" w:rsidRDefault="005D4DDA" w:rsidP="00586143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bg-BG"/>
        </w:rPr>
      </w:pPr>
    </w:p>
    <w:p w14:paraId="4F1B3062" w14:textId="63AB6051" w:rsidR="00586143" w:rsidRPr="005D4DDA" w:rsidRDefault="005D4DDA" w:rsidP="00586143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  <w:lang w:val="bg-BG"/>
        </w:rPr>
        <w:t>ДЕТСКА ГРАДИНА „</w:t>
      </w:r>
      <w:r w:rsidR="00724394">
        <w:rPr>
          <w:rFonts w:ascii="Times New Roman" w:eastAsia="Calibri" w:hAnsi="Times New Roman" w:cs="Times New Roman"/>
          <w:b/>
          <w:sz w:val="44"/>
          <w:szCs w:val="44"/>
          <w:lang w:val="bg-BG"/>
        </w:rPr>
        <w:t>ВАСИЛ ЛЕВСКИ“</w:t>
      </w:r>
      <w:r>
        <w:rPr>
          <w:rFonts w:ascii="Times New Roman" w:eastAsia="Calibri" w:hAnsi="Times New Roman" w:cs="Times New Roman"/>
          <w:b/>
          <w:sz w:val="44"/>
          <w:szCs w:val="44"/>
          <w:lang w:val="bg-BG"/>
        </w:rPr>
        <w:t>- СВИЩОВ</w:t>
      </w:r>
    </w:p>
    <w:p w14:paraId="40774BDB" w14:textId="77777777" w:rsidR="00A9608D" w:rsidRDefault="00A9608D" w:rsidP="00586143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bg-BG"/>
        </w:rPr>
      </w:pPr>
    </w:p>
    <w:p w14:paraId="12B2CEEE" w14:textId="4D260D6D" w:rsidR="002A047A" w:rsidRPr="00A9608D" w:rsidRDefault="00D90978" w:rsidP="00586143">
      <w:pPr>
        <w:tabs>
          <w:tab w:val="left" w:pos="71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val="bg-BG"/>
        </w:rPr>
      </w:pPr>
      <w:r>
        <w:rPr>
          <w:rFonts w:ascii="Times New Roman" w:eastAsia="Calibri" w:hAnsi="Times New Roman" w:cs="Times New Roman"/>
          <w:b/>
          <w:sz w:val="44"/>
          <w:szCs w:val="44"/>
          <w:lang w:val="bg-BG"/>
        </w:rPr>
        <w:t>202</w:t>
      </w:r>
      <w:r w:rsidR="00055ECF">
        <w:rPr>
          <w:rFonts w:ascii="Times New Roman" w:eastAsia="Calibri" w:hAnsi="Times New Roman" w:cs="Times New Roman"/>
          <w:b/>
          <w:sz w:val="44"/>
          <w:szCs w:val="44"/>
        </w:rPr>
        <w:t>4</w:t>
      </w:r>
      <w:r w:rsidR="002A047A" w:rsidRPr="00A9608D">
        <w:rPr>
          <w:rFonts w:ascii="Times New Roman" w:eastAsia="Calibri" w:hAnsi="Times New Roman" w:cs="Times New Roman"/>
          <w:b/>
          <w:sz w:val="44"/>
          <w:szCs w:val="44"/>
          <w:lang w:val="bg-BG"/>
        </w:rPr>
        <w:t xml:space="preserve"> г.</w:t>
      </w:r>
    </w:p>
    <w:p w14:paraId="3BA5E873" w14:textId="77777777" w:rsidR="00A9608D" w:rsidRDefault="00A9608D" w:rsidP="00AB50A4">
      <w:pPr>
        <w:tabs>
          <w:tab w:val="left" w:pos="7125"/>
        </w:tabs>
        <w:spacing w:after="0" w:line="240" w:lineRule="auto"/>
        <w:rPr>
          <w:rFonts w:ascii="Times New Roman" w:eastAsia="Calibri" w:hAnsi="Times New Roman" w:cs="Times New Roman"/>
          <w:sz w:val="44"/>
          <w:szCs w:val="44"/>
          <w:lang w:val="bg-BG"/>
        </w:rPr>
      </w:pPr>
    </w:p>
    <w:p w14:paraId="11AE39CA" w14:textId="77777777" w:rsidR="00724394" w:rsidRPr="00A9608D" w:rsidRDefault="00724394" w:rsidP="00AB50A4">
      <w:pPr>
        <w:tabs>
          <w:tab w:val="left" w:pos="7125"/>
        </w:tabs>
        <w:spacing w:after="0" w:line="240" w:lineRule="auto"/>
        <w:rPr>
          <w:rFonts w:ascii="Times New Roman" w:eastAsia="Calibri" w:hAnsi="Times New Roman" w:cs="Times New Roman"/>
          <w:sz w:val="44"/>
          <w:szCs w:val="44"/>
          <w:lang w:val="bg-BG"/>
        </w:rPr>
      </w:pPr>
    </w:p>
    <w:p w14:paraId="5F7E8D6E" w14:textId="77777777" w:rsidR="00C916FD" w:rsidRDefault="002A047A" w:rsidP="00953995">
      <w:p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960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14:paraId="6C1D922D" w14:textId="77777777" w:rsidR="00C916FD" w:rsidRDefault="00C916FD" w:rsidP="00953995">
      <w:p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84B9A81" w14:textId="065ECAF4" w:rsidR="004A1000" w:rsidRDefault="002A047A" w:rsidP="00C916FD">
      <w:pPr>
        <w:shd w:val="clear" w:color="auto" w:fill="FFFFFF" w:themeFill="background1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60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Годишният план-програма по БДП е разработен в съответствие с </w:t>
      </w:r>
      <w:r w:rsidRPr="00A9608D">
        <w:rPr>
          <w:rFonts w:ascii="Times New Roman" w:hAnsi="Times New Roman" w:cs="Times New Roman"/>
          <w:sz w:val="24"/>
          <w:szCs w:val="24"/>
          <w:lang w:val="bg-BG"/>
        </w:rPr>
        <w:t xml:space="preserve">Националната стратегия за безопасност на движението по пътищата в Република България 2021 </w:t>
      </w:r>
      <w:r w:rsidR="00055ECF">
        <w:rPr>
          <w:rFonts w:ascii="Times New Roman" w:hAnsi="Times New Roman" w:cs="Times New Roman"/>
          <w:sz w:val="24"/>
          <w:szCs w:val="24"/>
          <w:lang w:val="bg-BG"/>
        </w:rPr>
        <w:t xml:space="preserve">– 2030 г., План за действие 2024 </w:t>
      </w:r>
      <w:r w:rsidR="00D32127" w:rsidRPr="00A9608D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9B3BB8" w:rsidRPr="00A9608D">
        <w:rPr>
          <w:rFonts w:ascii="Times New Roman" w:hAnsi="Times New Roman" w:cs="Times New Roman"/>
          <w:sz w:val="24"/>
          <w:szCs w:val="24"/>
          <w:lang w:val="bg-BG"/>
        </w:rPr>
        <w:t xml:space="preserve"> за БДП на МОН</w:t>
      </w:r>
      <w:r w:rsidRPr="00A9608D">
        <w:rPr>
          <w:rFonts w:ascii="Times New Roman" w:hAnsi="Times New Roman" w:cs="Times New Roman"/>
          <w:sz w:val="24"/>
          <w:szCs w:val="24"/>
          <w:lang w:val="bg-BG"/>
        </w:rPr>
        <w:t xml:space="preserve"> към Националната стратегия за безопасност на движението по пътищата в Република Бълг</w:t>
      </w:r>
      <w:r w:rsidR="00D32127" w:rsidRPr="00A9608D">
        <w:rPr>
          <w:rFonts w:ascii="Times New Roman" w:hAnsi="Times New Roman" w:cs="Times New Roman"/>
          <w:sz w:val="24"/>
          <w:szCs w:val="24"/>
          <w:lang w:val="bg-BG"/>
        </w:rPr>
        <w:t>ария 2021-2030 г. и секторната С</w:t>
      </w:r>
      <w:r w:rsidRPr="00A9608D">
        <w:rPr>
          <w:rFonts w:ascii="Times New Roman" w:hAnsi="Times New Roman" w:cs="Times New Roman"/>
          <w:sz w:val="24"/>
          <w:szCs w:val="24"/>
          <w:lang w:val="bg-BG"/>
        </w:rPr>
        <w:t>тратегия за безопасност на движението по пътищата /2021-2030/.</w:t>
      </w:r>
    </w:p>
    <w:p w14:paraId="43DC5A52" w14:textId="062F8980" w:rsidR="00A9608D" w:rsidRDefault="00A9608D" w:rsidP="00A9608D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A9608D">
        <w:rPr>
          <w:rFonts w:ascii="Times New Roman" w:hAnsi="Times New Roman" w:cs="Times New Roman"/>
          <w:sz w:val="24"/>
          <w:szCs w:val="24"/>
          <w:lang w:val="bg-BG"/>
        </w:rPr>
        <w:t xml:space="preserve"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14:paraId="1E0CA3DC" w14:textId="0F423610" w:rsidR="00953995" w:rsidRDefault="00953995" w:rsidP="00953995">
      <w:pPr>
        <w:shd w:val="clear" w:color="auto" w:fill="FFFFFF" w:themeFill="background1"/>
        <w:spacing w:after="0"/>
        <w:contextualSpacing/>
        <w:jc w:val="both"/>
        <w:rPr>
          <w:rFonts w:ascii="Cambria" w:eastAsia="Calibri" w:hAnsi="Cambria" w:cs="Times New Roman"/>
        </w:rPr>
      </w:pPr>
    </w:p>
    <w:p w14:paraId="7A20C73F" w14:textId="77777777" w:rsidR="00536741" w:rsidRPr="00953995" w:rsidRDefault="00536741" w:rsidP="00953995">
      <w:pPr>
        <w:shd w:val="clear" w:color="auto" w:fill="FFFFFF" w:themeFill="background1"/>
        <w:spacing w:after="0"/>
        <w:contextualSpacing/>
        <w:jc w:val="both"/>
        <w:rPr>
          <w:rFonts w:ascii="Cambria" w:eastAsia="Calibri" w:hAnsi="Cambria" w:cs="Times New Roman"/>
        </w:rPr>
      </w:pPr>
    </w:p>
    <w:tbl>
      <w:tblPr>
        <w:tblStyle w:val="TableGrid1"/>
        <w:tblpPr w:leftFromText="180" w:rightFromText="180" w:vertAnchor="text" w:tblpX="103" w:tblpY="1"/>
        <w:tblOverlap w:val="never"/>
        <w:tblW w:w="13574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977"/>
        <w:gridCol w:w="2409"/>
        <w:gridCol w:w="1701"/>
        <w:gridCol w:w="3543"/>
        <w:gridCol w:w="1985"/>
      </w:tblGrid>
      <w:tr w:rsidR="008552E3" w:rsidRPr="00780CB8" w14:paraId="4DCAD0C7" w14:textId="4AC440FF" w:rsidTr="00090A8D">
        <w:tc>
          <w:tcPr>
            <w:tcW w:w="13574" w:type="dxa"/>
            <w:gridSpan w:val="7"/>
            <w:shd w:val="clear" w:color="auto" w:fill="F2F2F2" w:themeFill="background1" w:themeFillShade="F2"/>
          </w:tcPr>
          <w:p w14:paraId="65FE63A8" w14:textId="7FC898E4" w:rsidR="00E66B8B" w:rsidRPr="00586143" w:rsidRDefault="00E66B8B" w:rsidP="00647813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ТЕМАТИЧНО НАПРАВЛЕНИЕ 1: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УПРАВЛЕНИЕ, ОСНОВАНО НА ИНТЕГРИТЕТ</w:t>
            </w:r>
          </w:p>
        </w:tc>
      </w:tr>
      <w:tr w:rsidR="001B5DD8" w:rsidRPr="00780CB8" w14:paraId="695D6F15" w14:textId="6B4208E2" w:rsidTr="00090A8D">
        <w:tc>
          <w:tcPr>
            <w:tcW w:w="959" w:type="dxa"/>
            <w:gridSpan w:val="2"/>
            <w:shd w:val="clear" w:color="auto" w:fill="D9D9D9" w:themeFill="background1" w:themeFillShade="D9"/>
          </w:tcPr>
          <w:p w14:paraId="5631B08C" w14:textId="77777777" w:rsidR="000F0870" w:rsidRPr="00586143" w:rsidRDefault="000F0870" w:rsidP="001B5DD8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36A240EF" w14:textId="55451489" w:rsidR="00E314F7" w:rsidRPr="00586143" w:rsidRDefault="00E314F7" w:rsidP="001B5DD8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3D873E6" w14:textId="77777777" w:rsidR="000F0870" w:rsidRPr="00586143" w:rsidRDefault="000F0870" w:rsidP="001B5DD8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8B84A84" w14:textId="7F936F71" w:rsidR="00E314F7" w:rsidRPr="00586143" w:rsidRDefault="00E1539A" w:rsidP="001B5DD8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на мя</w:t>
            </w:r>
            <w:r w:rsidR="00E314F7"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рк</w:t>
            </w: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ата</w:t>
            </w:r>
            <w:r w:rsidR="00E314F7"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16CD52B" w14:textId="77777777" w:rsidR="000F0870" w:rsidRPr="00586143" w:rsidRDefault="000F0870" w:rsidP="001B5DD8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14:paraId="510F9D31" w14:textId="5C7DB75A" w:rsidR="00E314F7" w:rsidRPr="00586143" w:rsidRDefault="00E314F7" w:rsidP="001B5DD8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Ефект </w:t>
            </w:r>
            <w:r w:rsidR="00E1539A"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мярката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74C81B" w14:textId="77777777" w:rsidR="000F0870" w:rsidRPr="00586143" w:rsidRDefault="000F0870" w:rsidP="001B5DD8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14:paraId="6A2F2A51" w14:textId="77777777" w:rsidR="001B5DD8" w:rsidRPr="00586143" w:rsidRDefault="00E314F7" w:rsidP="001B5DD8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Отговорник </w:t>
            </w:r>
          </w:p>
          <w:p w14:paraId="5F0E48BA" w14:textId="2E775239" w:rsidR="00E314F7" w:rsidRPr="00586143" w:rsidRDefault="00E1539A" w:rsidP="001B5DD8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мярката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066BC5B" w14:textId="77777777" w:rsidR="000F0870" w:rsidRPr="00586143" w:rsidRDefault="000F0870" w:rsidP="001B5DD8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14:paraId="460D4798" w14:textId="0C82D14E" w:rsidR="00E314F7" w:rsidRPr="00586143" w:rsidRDefault="00E314F7" w:rsidP="001B5D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</w:t>
            </w:r>
            <w:r w:rsidR="00E1539A"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</w:t>
            </w: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 w:rsidR="00E1539A"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мярката</w:t>
            </w:r>
            <w:r w:rsidR="008E664C"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DB77195" w14:textId="77777777" w:rsidR="000F0870" w:rsidRPr="00586143" w:rsidRDefault="000F0870" w:rsidP="001B5DD8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14:paraId="5F5BB2AC" w14:textId="11755D77" w:rsidR="00E314F7" w:rsidRPr="00586143" w:rsidRDefault="00E314F7" w:rsidP="001B5D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Източник на информация</w:t>
            </w:r>
            <w:r w:rsidR="00D428CB"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6029"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докладване </w:t>
            </w:r>
            <w:r w:rsidR="00D428CB"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изпълнението</w:t>
            </w:r>
            <w:r w:rsidR="00E1539A"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мярката</w:t>
            </w:r>
          </w:p>
        </w:tc>
      </w:tr>
      <w:tr w:rsidR="008552E3" w:rsidRPr="00780CB8" w14:paraId="68798871" w14:textId="5BE251F7" w:rsidTr="00090A8D">
        <w:tc>
          <w:tcPr>
            <w:tcW w:w="959" w:type="dxa"/>
            <w:gridSpan w:val="2"/>
            <w:shd w:val="clear" w:color="auto" w:fill="FFF2CC" w:themeFill="accent4" w:themeFillTint="33"/>
          </w:tcPr>
          <w:p w14:paraId="1B4ABC88" w14:textId="05ACA5DD" w:rsidR="00706F3A" w:rsidRPr="00586143" w:rsidRDefault="00706F3A" w:rsidP="00EF5ACA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1.1 </w:t>
            </w:r>
          </w:p>
          <w:p w14:paraId="224FDD78" w14:textId="77777777" w:rsidR="00706F3A" w:rsidRPr="00586143" w:rsidRDefault="00706F3A" w:rsidP="00EF5ACA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5" w:type="dxa"/>
            <w:gridSpan w:val="5"/>
            <w:shd w:val="clear" w:color="auto" w:fill="FFF2CC" w:themeFill="accent4" w:themeFillTint="33"/>
          </w:tcPr>
          <w:p w14:paraId="1D38F58C" w14:textId="77777777" w:rsidR="00706F3A" w:rsidRPr="00586143" w:rsidRDefault="00706F3A" w:rsidP="00EF5ACA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Цел: </w:t>
            </w:r>
          </w:p>
          <w:p w14:paraId="146F56A3" w14:textId="6FF921D9" w:rsidR="00706F3A" w:rsidRPr="00586143" w:rsidRDefault="00706F3A" w:rsidP="00EF5ACA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Прилагане на интегрирана система за планиране, изпълнение, отчитане</w:t>
            </w:r>
            <w:r w:rsidR="00A361D0"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контрол</w:t>
            </w:r>
            <w:r w:rsidR="00D00701"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оценка на </w:t>
            </w: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политика по Б</w:t>
            </w:r>
            <w:r w:rsidR="007243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ДП в ДГ „Васил Левски</w:t>
            </w:r>
            <w:r w:rsidR="00D95E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“, гр. Свищов</w:t>
            </w:r>
          </w:p>
        </w:tc>
      </w:tr>
      <w:tr w:rsidR="009D2E10" w:rsidRPr="00780CB8" w14:paraId="6C4E1585" w14:textId="0E5B5FE5" w:rsidTr="00090A8D">
        <w:tc>
          <w:tcPr>
            <w:tcW w:w="959" w:type="dxa"/>
            <w:gridSpan w:val="2"/>
            <w:shd w:val="clear" w:color="auto" w:fill="auto"/>
          </w:tcPr>
          <w:p w14:paraId="1A479757" w14:textId="1C6B7F7A" w:rsidR="009D2E10" w:rsidRPr="00586143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1.1.1 </w:t>
            </w:r>
          </w:p>
        </w:tc>
        <w:tc>
          <w:tcPr>
            <w:tcW w:w="2977" w:type="dxa"/>
            <w:shd w:val="clear" w:color="auto" w:fill="auto"/>
          </w:tcPr>
          <w:p w14:paraId="37021842" w14:textId="77777777" w:rsidR="009D2E10" w:rsidRPr="00D95EC4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Отчитане изпълнението на План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-програмата по БДП в ДГ „Васил Левски“</w:t>
            </w: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</w:t>
            </w:r>
          </w:p>
          <w:p w14:paraId="4785AF29" w14:textId="735ACD11" w:rsidR="009D2E10" w:rsidRPr="00586143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пред ДАБДП.</w:t>
            </w:r>
          </w:p>
        </w:tc>
        <w:tc>
          <w:tcPr>
            <w:tcW w:w="2409" w:type="dxa"/>
            <w:shd w:val="clear" w:color="auto" w:fill="auto"/>
          </w:tcPr>
          <w:p w14:paraId="77CDF99A" w14:textId="77777777" w:rsidR="009D2E10" w:rsidRPr="00D95EC4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Годишна отчетност</w:t>
            </w:r>
          </w:p>
          <w:p w14:paraId="33ED83AE" w14:textId="77777777" w:rsidR="009D2E10" w:rsidRPr="00D95EC4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на цялостната</w:t>
            </w:r>
          </w:p>
          <w:p w14:paraId="39E17211" w14:textId="77777777" w:rsidR="009D2E10" w:rsidRPr="00D95EC4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по БДП за</w:t>
            </w:r>
          </w:p>
          <w:p w14:paraId="6E9D8777" w14:textId="16081C94" w:rsidR="009D2E10" w:rsidRPr="00586143" w:rsidRDefault="009D2E10" w:rsidP="009D2E10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 ДГ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„Васил Левски“</w:t>
            </w: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B128E53" w14:textId="77777777" w:rsidR="009D2E10" w:rsidRPr="00586143" w:rsidRDefault="009D2E10" w:rsidP="009D2E10">
            <w:pPr>
              <w:ind w:righ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на 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ДГ</w:t>
            </w:r>
          </w:p>
          <w:p w14:paraId="01EAC732" w14:textId="77777777" w:rsidR="009D2E10" w:rsidRPr="00586143" w:rsidRDefault="009D2E10" w:rsidP="009D2E10">
            <w:pPr>
              <w:ind w:righ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УКБДП</w:t>
            </w:r>
          </w:p>
          <w:p w14:paraId="2C62DCB0" w14:textId="6CA58795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6E86FC1" w14:textId="77777777" w:rsidR="009D2E10" w:rsidRPr="00D95EC4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Годишен доклад по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програмата за действие за</w:t>
            </w:r>
          </w:p>
          <w:p w14:paraId="3E14077F" w14:textId="763D1C82" w:rsidR="009D2E10" w:rsidRPr="00D95EC4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БДП за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до ДАБДП за</w:t>
            </w:r>
          </w:p>
          <w:p w14:paraId="21706F73" w14:textId="77777777" w:rsidR="009D2E10" w:rsidRPr="00D95EC4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мерки по БДП в</w:t>
            </w:r>
          </w:p>
          <w:p w14:paraId="71706039" w14:textId="77777777" w:rsidR="009D2E10" w:rsidRPr="00D95EC4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ДГ „Васил Левски“</w:t>
            </w:r>
          </w:p>
          <w:p w14:paraId="47D69C13" w14:textId="2F35ED7E" w:rsidR="009D2E10" w:rsidRPr="009D2E10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Срок:10 януари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9670353" w14:textId="77777777" w:rsidR="009D2E10" w:rsidRPr="00C81737" w:rsidRDefault="009D2E10" w:rsidP="009D2E10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Годишен доклад</w:t>
            </w:r>
          </w:p>
          <w:p w14:paraId="0FF75FCC" w14:textId="77777777" w:rsidR="009D2E10" w:rsidRPr="00C81737" w:rsidRDefault="009D2E10" w:rsidP="009D2E10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C817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рограмата.</w:t>
            </w:r>
          </w:p>
          <w:p w14:paraId="2022C404" w14:textId="77777777" w:rsidR="009D2E10" w:rsidRPr="00C81737" w:rsidRDefault="009D2E10" w:rsidP="009D2E10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Информация за</w:t>
            </w:r>
          </w:p>
          <w:p w14:paraId="70C69C0D" w14:textId="77777777" w:rsidR="009D2E10" w:rsidRPr="00C81737" w:rsidRDefault="009D2E10" w:rsidP="009D2E10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изпълнение на</w:t>
            </w:r>
          </w:p>
          <w:p w14:paraId="627A7BE7" w14:textId="0E5D8D52" w:rsidR="009D2E10" w:rsidRPr="00586143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мерките.</w:t>
            </w:r>
          </w:p>
        </w:tc>
      </w:tr>
      <w:tr w:rsidR="009D2E10" w:rsidRPr="00780CB8" w14:paraId="73B9E2CF" w14:textId="77777777" w:rsidTr="00090A8D">
        <w:trPr>
          <w:trHeight w:val="1692"/>
        </w:trPr>
        <w:tc>
          <w:tcPr>
            <w:tcW w:w="959" w:type="dxa"/>
            <w:gridSpan w:val="2"/>
            <w:shd w:val="clear" w:color="auto" w:fill="auto"/>
          </w:tcPr>
          <w:p w14:paraId="2822925B" w14:textId="44086D73" w:rsidR="009D2E10" w:rsidRPr="00586143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977" w:type="dxa"/>
            <w:shd w:val="clear" w:color="auto" w:fill="auto"/>
          </w:tcPr>
          <w:p w14:paraId="357355D7" w14:textId="17AA28D8" w:rsidR="009D2E10" w:rsidRPr="00586143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Годишна актуализация на План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програмата по БДП </w:t>
            </w:r>
          </w:p>
          <w:p w14:paraId="24B0F904" w14:textId="77777777" w:rsidR="009D2E10" w:rsidRPr="00586143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15587CC" w14:textId="0D9192F3" w:rsidR="009D2E10" w:rsidRPr="00586143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44DD51D" w14:textId="77777777" w:rsidR="009D2E10" w:rsidRPr="00C81737" w:rsidRDefault="009D2E10" w:rsidP="009D2E10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Гъвкавост и</w:t>
            </w:r>
          </w:p>
          <w:p w14:paraId="28F57807" w14:textId="77777777" w:rsidR="009D2E10" w:rsidRPr="00C81737" w:rsidRDefault="009D2E10" w:rsidP="009D2E10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адаптивност на</w:t>
            </w:r>
          </w:p>
          <w:p w14:paraId="6C0A6AC0" w14:textId="77777777" w:rsidR="009D2E10" w:rsidRPr="00C81737" w:rsidRDefault="009D2E10" w:rsidP="009D2E10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годишното</w:t>
            </w:r>
          </w:p>
          <w:p w14:paraId="66AE2928" w14:textId="77777777" w:rsidR="009D2E10" w:rsidRPr="00C81737" w:rsidRDefault="009D2E10" w:rsidP="009D2E10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изпълнение на</w:t>
            </w:r>
          </w:p>
          <w:p w14:paraId="426DC277" w14:textId="77777777" w:rsidR="009D2E10" w:rsidRPr="00C81737" w:rsidRDefault="009D2E10" w:rsidP="009D2E10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политиката по БДП в</w:t>
            </w:r>
          </w:p>
          <w:p w14:paraId="594775AC" w14:textId="07CA2E65" w:rsidR="009D2E10" w:rsidRPr="00586143" w:rsidRDefault="009D2E10" w:rsidP="009D2E10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ДГ „Васил Левски“</w:t>
            </w:r>
          </w:p>
        </w:tc>
        <w:tc>
          <w:tcPr>
            <w:tcW w:w="1701" w:type="dxa"/>
            <w:shd w:val="clear" w:color="auto" w:fill="auto"/>
          </w:tcPr>
          <w:p w14:paraId="72628007" w14:textId="77777777" w:rsidR="009D2E10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57A3C26" w14:textId="47D6743E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УКБДП</w:t>
            </w:r>
          </w:p>
        </w:tc>
        <w:tc>
          <w:tcPr>
            <w:tcW w:w="3543" w:type="dxa"/>
            <w:shd w:val="clear" w:color="auto" w:fill="auto"/>
          </w:tcPr>
          <w:p w14:paraId="0936575A" w14:textId="77777777" w:rsidR="009D2E10" w:rsidRPr="00C81737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1737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Актуализирана План-програма</w:t>
            </w:r>
          </w:p>
          <w:p w14:paraId="04C1CF99" w14:textId="77777777" w:rsidR="009D2E10" w:rsidRPr="00C81737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</w:rPr>
              <w:t>за БДП.</w:t>
            </w:r>
          </w:p>
          <w:p w14:paraId="1A45C107" w14:textId="77777777" w:rsidR="009D2E10" w:rsidRPr="00C81737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на</w:t>
            </w:r>
          </w:p>
          <w:p w14:paraId="010AF5F9" w14:textId="77777777" w:rsidR="009D2E10" w:rsidRPr="00C81737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компетентните институции.</w:t>
            </w:r>
          </w:p>
          <w:p w14:paraId="1C8B0F6D" w14:textId="77777777" w:rsidR="009D2E10" w:rsidRPr="00C81737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</w:rPr>
              <w:t>Срок: за актуализацията -</w:t>
            </w:r>
          </w:p>
          <w:p w14:paraId="5D625086" w14:textId="1AB8BE71" w:rsidR="009D2E10" w:rsidRPr="00586143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01.03.2024 г.</w:t>
            </w:r>
          </w:p>
        </w:tc>
        <w:tc>
          <w:tcPr>
            <w:tcW w:w="1985" w:type="dxa"/>
            <w:shd w:val="clear" w:color="auto" w:fill="auto"/>
          </w:tcPr>
          <w:p w14:paraId="0972D3B9" w14:textId="77777777" w:rsidR="009D2E10" w:rsidRPr="00C81737" w:rsidRDefault="009D2E10" w:rsidP="009D2E10">
            <w:pPr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Актуализирана</w:t>
            </w:r>
          </w:p>
          <w:p w14:paraId="153124CF" w14:textId="77777777" w:rsidR="009D2E10" w:rsidRPr="00C81737" w:rsidRDefault="009D2E10" w:rsidP="009D2E10">
            <w:pPr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sz w:val="24"/>
                <w:szCs w:val="24"/>
              </w:rPr>
              <w:t>План-програма за</w:t>
            </w:r>
          </w:p>
          <w:p w14:paraId="1FB812E7" w14:textId="195DC4B3" w:rsidR="009D2E10" w:rsidRPr="00D95EC4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БДП в ДГ „Васил Левски“</w:t>
            </w:r>
          </w:p>
        </w:tc>
      </w:tr>
      <w:tr w:rsidR="009D2E10" w:rsidRPr="00780CB8" w14:paraId="73D9EF93" w14:textId="77777777" w:rsidTr="00090A8D">
        <w:tc>
          <w:tcPr>
            <w:tcW w:w="959" w:type="dxa"/>
            <w:gridSpan w:val="2"/>
            <w:shd w:val="clear" w:color="auto" w:fill="auto"/>
          </w:tcPr>
          <w:p w14:paraId="3E697483" w14:textId="4034F71E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2977" w:type="dxa"/>
            <w:shd w:val="clear" w:color="auto" w:fill="auto"/>
          </w:tcPr>
          <w:p w14:paraId="4F299254" w14:textId="77777777" w:rsidR="009D2E10" w:rsidRPr="00D95EC4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Поместване на годишната План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програма по БДП на интернет</w:t>
            </w:r>
          </w:p>
          <w:p w14:paraId="6EA78893" w14:textId="08DF8526" w:rsidR="009D2E10" w:rsidRPr="00586143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страницата на ДГ „Васил Левски“</w:t>
            </w:r>
            <w:r w:rsidRPr="00D9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0203B41D" w14:textId="77777777" w:rsidR="009D2E10" w:rsidRPr="00D95EC4" w:rsidRDefault="009D2E10" w:rsidP="009D2E10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Осигуряване на</w:t>
            </w:r>
          </w:p>
          <w:p w14:paraId="63215D94" w14:textId="77777777" w:rsidR="009D2E10" w:rsidRPr="00D95EC4" w:rsidRDefault="009D2E10" w:rsidP="009D2E10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публичност на</w:t>
            </w:r>
          </w:p>
          <w:p w14:paraId="120FD495" w14:textId="77777777" w:rsidR="009D2E10" w:rsidRPr="00D95EC4" w:rsidRDefault="009D2E10" w:rsidP="009D2E10">
            <w:pPr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политиката по БДП</w:t>
            </w:r>
          </w:p>
          <w:p w14:paraId="2C2F5814" w14:textId="045B0C22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ДГ „Васил Левски“</w:t>
            </w:r>
          </w:p>
        </w:tc>
        <w:tc>
          <w:tcPr>
            <w:tcW w:w="1701" w:type="dxa"/>
            <w:shd w:val="clear" w:color="auto" w:fill="auto"/>
          </w:tcPr>
          <w:p w14:paraId="33ED2A14" w14:textId="77777777" w:rsidR="009D2E10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14:paraId="2F52C7AA" w14:textId="2C73FDCF" w:rsidR="009D2E10" w:rsidRPr="00586143" w:rsidRDefault="009D2E10" w:rsidP="009D2E10">
            <w:pPr>
              <w:ind w:righ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Учители, Комисия по БДП в ДГ</w:t>
            </w:r>
          </w:p>
        </w:tc>
        <w:tc>
          <w:tcPr>
            <w:tcW w:w="3543" w:type="dxa"/>
            <w:shd w:val="clear" w:color="auto" w:fill="auto"/>
          </w:tcPr>
          <w:p w14:paraId="78DCBF0B" w14:textId="77777777" w:rsidR="009D2E10" w:rsidRPr="00D95EC4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>Осигуряване на публичност</w:t>
            </w:r>
          </w:p>
          <w:p w14:paraId="479A08D3" w14:textId="77777777" w:rsidR="009D2E10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политиката по БДП в ДГ „Васил Левски“</w:t>
            </w:r>
          </w:p>
          <w:p w14:paraId="7B515BFE" w14:textId="77777777" w:rsidR="009D2E10" w:rsidRPr="00D95EC4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C29AC7" w14:textId="66A1DF22" w:rsidR="009D2E10" w:rsidRPr="00586143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Срок: 01.03.2024</w:t>
            </w:r>
            <w:r w:rsidRPr="00D9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8778483" w14:textId="77777777" w:rsidR="009D2E10" w:rsidRPr="00D95EC4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5E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Интернет</w:t>
            </w:r>
          </w:p>
          <w:p w14:paraId="65B88BD9" w14:textId="7C2381B5" w:rsidR="009D2E10" w:rsidRPr="00586143" w:rsidRDefault="009D2E10" w:rsidP="009D2E10">
            <w:pPr>
              <w:ind w:right="17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страницата на 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„Васил Левски“</w:t>
            </w:r>
          </w:p>
        </w:tc>
      </w:tr>
      <w:tr w:rsidR="009D2E10" w:rsidRPr="00780CB8" w14:paraId="01B451D7" w14:textId="5F150ED1" w:rsidTr="00090A8D">
        <w:tc>
          <w:tcPr>
            <w:tcW w:w="959" w:type="dxa"/>
            <w:gridSpan w:val="2"/>
            <w:shd w:val="clear" w:color="auto" w:fill="auto"/>
          </w:tcPr>
          <w:p w14:paraId="15D9CEBC" w14:textId="2AC4A731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1.1.4</w:t>
            </w:r>
          </w:p>
        </w:tc>
        <w:tc>
          <w:tcPr>
            <w:tcW w:w="2977" w:type="dxa"/>
            <w:shd w:val="clear" w:color="auto" w:fill="auto"/>
          </w:tcPr>
          <w:p w14:paraId="5F3CA4D0" w14:textId="77777777" w:rsidR="009D2E10" w:rsidRPr="00C81737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на</w:t>
            </w:r>
          </w:p>
          <w:p w14:paraId="348BB9EC" w14:textId="77777777" w:rsidR="009D2E10" w:rsidRPr="00C81737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изпълнението на мерките по БДП в</w:t>
            </w:r>
          </w:p>
          <w:p w14:paraId="0837C050" w14:textId="6F685DF6" w:rsidR="009D2E10" w:rsidRPr="00586143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ДГ „Васил Левски“</w:t>
            </w: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1E98E4C" w14:textId="77777777" w:rsidR="009D2E10" w:rsidRPr="00A76FEF" w:rsidRDefault="009D2E10" w:rsidP="009D2E10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Подготвена</w:t>
            </w:r>
          </w:p>
          <w:p w14:paraId="4804AAB0" w14:textId="77777777" w:rsidR="009D2E10" w:rsidRPr="00A76FEF" w:rsidRDefault="009D2E10" w:rsidP="009D2E10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за целите</w:t>
            </w:r>
          </w:p>
          <w:p w14:paraId="7614FACD" w14:textId="77777777" w:rsidR="009D2E10" w:rsidRPr="00A76FEF" w:rsidRDefault="009D2E10" w:rsidP="009D2E10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на годишен</w:t>
            </w:r>
          </w:p>
          <w:p w14:paraId="1DE674A6" w14:textId="77777777" w:rsidR="009D2E10" w:rsidRDefault="009D2E10" w:rsidP="009D2E10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програмата по БДП</w:t>
            </w:r>
          </w:p>
          <w:p w14:paraId="2D15C69E" w14:textId="77777777" w:rsidR="009D2E10" w:rsidRPr="00A76FEF" w:rsidRDefault="009D2E10" w:rsidP="009D2E10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Предприемане на</w:t>
            </w:r>
          </w:p>
          <w:p w14:paraId="37716BB9" w14:textId="77777777" w:rsidR="009D2E10" w:rsidRPr="00A76FEF" w:rsidRDefault="009D2E10" w:rsidP="009D2E10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корективни действия за</w:t>
            </w:r>
          </w:p>
          <w:p w14:paraId="153E6742" w14:textId="77777777" w:rsidR="009D2E10" w:rsidRPr="00A76FEF" w:rsidRDefault="009D2E10" w:rsidP="009D2E10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подобряване</w:t>
            </w:r>
          </w:p>
          <w:p w14:paraId="160C1AA8" w14:textId="77777777" w:rsidR="009D2E10" w:rsidRPr="00A76FEF" w:rsidRDefault="009D2E10" w:rsidP="009D2E10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изпълнението на</w:t>
            </w:r>
          </w:p>
          <w:p w14:paraId="5DD977BB" w14:textId="6967640A" w:rsidR="009D2E10" w:rsidRPr="00586143" w:rsidRDefault="009D2E10" w:rsidP="009D2E10">
            <w:pPr>
              <w:ind w:righ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sz w:val="24"/>
                <w:szCs w:val="24"/>
              </w:rPr>
              <w:t>политиката.</w:t>
            </w:r>
          </w:p>
        </w:tc>
        <w:tc>
          <w:tcPr>
            <w:tcW w:w="1701" w:type="dxa"/>
            <w:shd w:val="clear" w:color="auto" w:fill="auto"/>
          </w:tcPr>
          <w:p w14:paraId="7AD32363" w14:textId="3E75B8A3" w:rsidR="009D2E10" w:rsidRPr="00586143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на ДГ „Васил Левски“</w:t>
            </w:r>
          </w:p>
        </w:tc>
        <w:tc>
          <w:tcPr>
            <w:tcW w:w="3543" w:type="dxa"/>
            <w:shd w:val="clear" w:color="auto" w:fill="auto"/>
          </w:tcPr>
          <w:p w14:paraId="4539195C" w14:textId="77777777" w:rsidR="009D2E10" w:rsidRPr="00A76FEF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Анализ, управленски контрол</w:t>
            </w:r>
          </w:p>
          <w:p w14:paraId="3A8EB796" w14:textId="77777777" w:rsidR="009D2E10" w:rsidRPr="00A76FEF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вземане на решения по</w:t>
            </w:r>
          </w:p>
          <w:p w14:paraId="1025D52E" w14:textId="77777777" w:rsidR="009D2E10" w:rsidRPr="00A76FEF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време на изпълнението на</w:t>
            </w:r>
          </w:p>
          <w:p w14:paraId="166FF777" w14:textId="77777777" w:rsidR="009D2E10" w:rsidRPr="00A76FEF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мерките по БДП.</w:t>
            </w:r>
          </w:p>
          <w:p w14:paraId="60755B15" w14:textId="77777777" w:rsidR="009D2E10" w:rsidRPr="00A76FEF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Прилагане на методология</w:t>
            </w:r>
          </w:p>
          <w:p w14:paraId="11342014" w14:textId="77777777" w:rsidR="009D2E10" w:rsidRPr="00A76FEF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</w:t>
            </w: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данни за състоянието на</w:t>
            </w:r>
          </w:p>
          <w:p w14:paraId="17BF64E0" w14:textId="77777777" w:rsidR="009D2E10" w:rsidRPr="00A76FEF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възпитанието и обучението</w:t>
            </w:r>
          </w:p>
          <w:p w14:paraId="248DB567" w14:textId="77777777" w:rsidR="009D2E10" w:rsidRPr="00A76FEF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БДП.</w:t>
            </w:r>
          </w:p>
          <w:p w14:paraId="6B74E397" w14:textId="77777777" w:rsidR="009D2E10" w:rsidRPr="00A76FEF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Преценка на мерките от</w:t>
            </w:r>
          </w:p>
          <w:p w14:paraId="7E4C1A61" w14:textId="77777777" w:rsidR="009D2E10" w:rsidRPr="00A76FEF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гледна точка на техните</w:t>
            </w:r>
          </w:p>
          <w:p w14:paraId="489CE543" w14:textId="77777777" w:rsidR="009D2E10" w:rsidRPr="00A76FEF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резултати и въздействие,</w:t>
            </w:r>
          </w:p>
          <w:p w14:paraId="46141614" w14:textId="77777777" w:rsidR="009D2E10" w:rsidRPr="00A76FEF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както и на потребностите,</w:t>
            </w:r>
          </w:p>
          <w:p w14:paraId="0B9FD5D6" w14:textId="77777777" w:rsidR="009D2E10" w:rsidRPr="00A76FEF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чието удовлетворяване се</w:t>
            </w:r>
          </w:p>
          <w:p w14:paraId="0DDB1AAF" w14:textId="77777777" w:rsidR="009D2E10" w:rsidRPr="00A76FEF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 с тях.</w:t>
            </w:r>
          </w:p>
          <w:p w14:paraId="2F1504CC" w14:textId="299B57EF" w:rsidR="009D2E10" w:rsidRPr="00586143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F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Срок: постоянен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78933AE" w14:textId="77777777" w:rsidR="009D2E10" w:rsidRDefault="009D2E10" w:rsidP="009D2E10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2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Годишен доклад за изпълнение на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лан-програмата по БДП в ДГ „Васил Левски“</w:t>
            </w:r>
          </w:p>
          <w:p w14:paraId="45E66162" w14:textId="75907B77" w:rsidR="009D2E10" w:rsidRPr="00586143" w:rsidRDefault="009D2E10" w:rsidP="009D2E10">
            <w:pPr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Данни за състоянието на възпитанието и обучен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ието на децата по БДП в ДГ „Васил Левски“</w:t>
            </w:r>
          </w:p>
        </w:tc>
      </w:tr>
      <w:tr w:rsidR="009D2E10" w:rsidRPr="00780CB8" w14:paraId="57BACB75" w14:textId="77777777" w:rsidTr="00090A8D">
        <w:tc>
          <w:tcPr>
            <w:tcW w:w="959" w:type="dxa"/>
            <w:gridSpan w:val="2"/>
            <w:shd w:val="clear" w:color="auto" w:fill="auto"/>
          </w:tcPr>
          <w:p w14:paraId="48381D25" w14:textId="11B5DC49" w:rsidR="009D2E10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1.1.5</w:t>
            </w:r>
          </w:p>
        </w:tc>
        <w:tc>
          <w:tcPr>
            <w:tcW w:w="2977" w:type="dxa"/>
            <w:shd w:val="clear" w:color="auto" w:fill="auto"/>
          </w:tcPr>
          <w:p w14:paraId="2BC2FB2B" w14:textId="12C79721" w:rsidR="009D2E10" w:rsidRPr="00C81737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2C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Планиране и финансово осигуряване на мерки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БДП в рамките на бюджета на ДГ „Васил Левски“</w:t>
            </w:r>
          </w:p>
        </w:tc>
        <w:tc>
          <w:tcPr>
            <w:tcW w:w="2409" w:type="dxa"/>
            <w:shd w:val="clear" w:color="auto" w:fill="auto"/>
          </w:tcPr>
          <w:p w14:paraId="722A7B95" w14:textId="0DFD83C4" w:rsidR="009D2E10" w:rsidRPr="00C81737" w:rsidRDefault="009D2E10" w:rsidP="009D2E10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bg-BG" w:bidi="bg-BG"/>
              </w:rPr>
              <w:t>Планово и финансово обезпечаване на мерките по БДП в ДГ „Васил Левски“</w:t>
            </w:r>
          </w:p>
        </w:tc>
        <w:tc>
          <w:tcPr>
            <w:tcW w:w="1701" w:type="dxa"/>
            <w:shd w:val="clear" w:color="auto" w:fill="auto"/>
          </w:tcPr>
          <w:p w14:paraId="62D3F099" w14:textId="51B4A136" w:rsidR="009D2E10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УКБДП</w:t>
            </w:r>
          </w:p>
        </w:tc>
        <w:tc>
          <w:tcPr>
            <w:tcW w:w="3543" w:type="dxa"/>
            <w:shd w:val="clear" w:color="auto" w:fill="auto"/>
          </w:tcPr>
          <w:p w14:paraId="19997880" w14:textId="77777777" w:rsidR="009D2E10" w:rsidRPr="005A2178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2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Предвиждане на устойчиво финансиране на мерките по БДП в годишн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 бюджетни разчети на ДГ „Васил Левски“</w:t>
            </w:r>
          </w:p>
          <w:p w14:paraId="77C205F4" w14:textId="2FB07ED9" w:rsidR="009D2E10" w:rsidRPr="00C81737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2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Срок: постоянен.</w:t>
            </w:r>
          </w:p>
        </w:tc>
        <w:tc>
          <w:tcPr>
            <w:tcW w:w="1985" w:type="dxa"/>
            <w:shd w:val="clear" w:color="auto" w:fill="auto"/>
          </w:tcPr>
          <w:p w14:paraId="20FF1517" w14:textId="77777777" w:rsidR="009D2E10" w:rsidRPr="00C81737" w:rsidRDefault="009D2E10" w:rsidP="009D2E10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Изпълнение на</w:t>
            </w:r>
          </w:p>
          <w:p w14:paraId="74D8C70E" w14:textId="77777777" w:rsidR="009D2E10" w:rsidRPr="00C81737" w:rsidRDefault="009D2E10" w:rsidP="009D2E10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мерките</w:t>
            </w:r>
          </w:p>
          <w:p w14:paraId="3B594AAA" w14:textId="77777777" w:rsidR="009D2E10" w:rsidRPr="00C81737" w:rsidRDefault="009D2E10" w:rsidP="009D2E10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БДП,</w:t>
            </w:r>
          </w:p>
          <w:p w14:paraId="6B9228DB" w14:textId="77777777" w:rsidR="009D2E10" w:rsidRPr="00C81737" w:rsidRDefault="009D2E10" w:rsidP="009D2E10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17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представена от</w:t>
            </w:r>
          </w:p>
          <w:p w14:paraId="696B62D1" w14:textId="6136563D" w:rsidR="009D2E10" w:rsidRPr="00586143" w:rsidRDefault="009D2E10" w:rsidP="009D2E10">
            <w:pPr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директора на ДГ „Васил Левски“</w:t>
            </w:r>
          </w:p>
        </w:tc>
      </w:tr>
      <w:tr w:rsidR="009D2E10" w:rsidRPr="00780CB8" w14:paraId="08E5C62F" w14:textId="6B65D9FE" w:rsidTr="00090A8D">
        <w:tc>
          <w:tcPr>
            <w:tcW w:w="959" w:type="dxa"/>
            <w:gridSpan w:val="2"/>
            <w:shd w:val="clear" w:color="auto" w:fill="FFF2CC" w:themeFill="accent4" w:themeFillTint="33"/>
          </w:tcPr>
          <w:p w14:paraId="08DAE8E7" w14:textId="5B3C6A1D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1.2</w:t>
            </w:r>
          </w:p>
          <w:p w14:paraId="185E70E2" w14:textId="77777777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5" w:type="dxa"/>
            <w:gridSpan w:val="5"/>
            <w:shd w:val="clear" w:color="auto" w:fill="FFF2CC" w:themeFill="accent4" w:themeFillTint="33"/>
          </w:tcPr>
          <w:p w14:paraId="4D2314EC" w14:textId="77777777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Цел:</w:t>
            </w:r>
          </w:p>
          <w:p w14:paraId="3D68E16E" w14:textId="33FB23B3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Подобряване на координацията и задълбочаване на взаимодействието между институциите при изпълнение на държавната политика в областта</w:t>
            </w:r>
          </w:p>
        </w:tc>
      </w:tr>
      <w:tr w:rsidR="009D2E10" w:rsidRPr="00780CB8" w14:paraId="3DB7CB40" w14:textId="0DE74F78" w:rsidTr="00090A8D">
        <w:tc>
          <w:tcPr>
            <w:tcW w:w="959" w:type="dxa"/>
            <w:gridSpan w:val="2"/>
            <w:shd w:val="clear" w:color="auto" w:fill="auto"/>
          </w:tcPr>
          <w:p w14:paraId="3C7D2DC7" w14:textId="40FD674E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977" w:type="dxa"/>
            <w:shd w:val="clear" w:color="auto" w:fill="auto"/>
          </w:tcPr>
          <w:p w14:paraId="567CB5C0" w14:textId="5AAF9CE1" w:rsidR="009D2E10" w:rsidRPr="00586143" w:rsidRDefault="009D2E10" w:rsidP="009D2E10">
            <w:pPr>
              <w:ind w:right="17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2409" w:type="dxa"/>
            <w:shd w:val="clear" w:color="auto" w:fill="auto"/>
          </w:tcPr>
          <w:p w14:paraId="7E7C933E" w14:textId="361238B3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Стандартизиране на планирането, изпълнението, оценката и отчитането на държавната политика по БДП. </w:t>
            </w:r>
          </w:p>
          <w:p w14:paraId="09556E28" w14:textId="77777777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6F9B1F" w14:textId="75F08899" w:rsidR="009D2E10" w:rsidRPr="00586143" w:rsidRDefault="000000F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УКБДП,  Пед. </w:t>
            </w:r>
            <w:r w:rsidR="009D2E1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специалисти</w:t>
            </w:r>
          </w:p>
        </w:tc>
        <w:tc>
          <w:tcPr>
            <w:tcW w:w="3543" w:type="dxa"/>
            <w:shd w:val="clear" w:color="auto" w:fill="auto"/>
          </w:tcPr>
          <w:p w14:paraId="7E1143B9" w14:textId="0ED35DC7" w:rsidR="009D2E10" w:rsidRPr="00586143" w:rsidRDefault="009D2E10" w:rsidP="009D2E1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методически указания. </w:t>
            </w:r>
          </w:p>
          <w:p w14:paraId="45AED032" w14:textId="40C56326" w:rsidR="009D2E10" w:rsidRPr="00586143" w:rsidRDefault="009D2E10" w:rsidP="009D2E1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4DDEE7F0" w14:textId="4F8814FC" w:rsidR="009D2E10" w:rsidRPr="00586143" w:rsidRDefault="009D2E10" w:rsidP="009D2E10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за изпълнени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мерки по БДП за целите на УКБДП на ДГ „Васил Левски“</w:t>
            </w:r>
          </w:p>
          <w:p w14:paraId="7DE06596" w14:textId="74EC4654" w:rsidR="009D2E10" w:rsidRPr="00586143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Кореспонденция между институциите</w:t>
            </w:r>
          </w:p>
        </w:tc>
      </w:tr>
      <w:tr w:rsidR="009D2E10" w:rsidRPr="00780CB8" w14:paraId="0A449287" w14:textId="77777777" w:rsidTr="00090A8D">
        <w:tc>
          <w:tcPr>
            <w:tcW w:w="959" w:type="dxa"/>
            <w:gridSpan w:val="2"/>
            <w:shd w:val="clear" w:color="auto" w:fill="FFF2CC" w:themeFill="accent4" w:themeFillTint="33"/>
          </w:tcPr>
          <w:p w14:paraId="32C6546B" w14:textId="400D2234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12615" w:type="dxa"/>
            <w:gridSpan w:val="5"/>
            <w:shd w:val="clear" w:color="auto" w:fill="FFF2CC" w:themeFill="accent4" w:themeFillTint="33"/>
          </w:tcPr>
          <w:p w14:paraId="6A7374BD" w14:textId="77777777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Цел:</w:t>
            </w:r>
          </w:p>
          <w:p w14:paraId="197A776F" w14:textId="7658C1BC" w:rsidR="009D2E10" w:rsidRPr="00586143" w:rsidRDefault="009D2E10" w:rsidP="009D2E1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9D2E10" w:rsidRPr="00780CB8" w14:paraId="50294314" w14:textId="77777777" w:rsidTr="00090A8D">
        <w:tc>
          <w:tcPr>
            <w:tcW w:w="959" w:type="dxa"/>
            <w:gridSpan w:val="2"/>
            <w:shd w:val="clear" w:color="auto" w:fill="auto"/>
          </w:tcPr>
          <w:p w14:paraId="1431CE7C" w14:textId="4780E12F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1.5.1</w:t>
            </w:r>
          </w:p>
        </w:tc>
        <w:tc>
          <w:tcPr>
            <w:tcW w:w="2977" w:type="dxa"/>
            <w:shd w:val="clear" w:color="auto" w:fill="auto"/>
          </w:tcPr>
          <w:p w14:paraId="55CB2005" w14:textId="550F16BE" w:rsidR="009D2E10" w:rsidRPr="00586143" w:rsidRDefault="009D2E10" w:rsidP="009D2E10">
            <w:pPr>
              <w:ind w:right="2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Прилагане на единна комуникационна стратегия по БДП.</w:t>
            </w: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5C8279E" w14:textId="487B516A" w:rsidR="009D2E10" w:rsidRPr="00586143" w:rsidRDefault="009D2E10" w:rsidP="009D2E10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Провеждане на целенасочена комуникационна и медийна политика.</w:t>
            </w:r>
          </w:p>
          <w:p w14:paraId="6C9849C3" w14:textId="31F3B588" w:rsidR="009D2E10" w:rsidRPr="00586143" w:rsidRDefault="009D2E10" w:rsidP="009D2E10">
            <w:pPr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Излъчване на ясни и единни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слания на ДГ „Васил Левски“ и ангажираните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държавни институции в общественото пространство. </w:t>
            </w:r>
          </w:p>
        </w:tc>
        <w:tc>
          <w:tcPr>
            <w:tcW w:w="1701" w:type="dxa"/>
            <w:shd w:val="clear" w:color="auto" w:fill="auto"/>
          </w:tcPr>
          <w:p w14:paraId="2952B7E6" w14:textId="5F4A1BB3" w:rsidR="009D2E10" w:rsidRPr="00586143" w:rsidRDefault="009D2E10" w:rsidP="009D2E10">
            <w:pPr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на ДГ„Васил Левски“</w:t>
            </w:r>
          </w:p>
        </w:tc>
        <w:tc>
          <w:tcPr>
            <w:tcW w:w="3543" w:type="dxa"/>
            <w:shd w:val="clear" w:color="auto" w:fill="auto"/>
          </w:tcPr>
          <w:p w14:paraId="0C19A12F" w14:textId="77777777" w:rsidR="0092504D" w:rsidRPr="0092504D" w:rsidRDefault="0092504D" w:rsidP="0092504D">
            <w:pPr>
              <w:pStyle w:val="Default"/>
              <w:rPr>
                <w:rFonts w:ascii="Times New Roman" w:hAnsi="Times New Roman" w:cs="Times New Roman"/>
              </w:rPr>
            </w:pPr>
            <w:r w:rsidRPr="0092504D">
              <w:rPr>
                <w:rFonts w:ascii="Times New Roman" w:hAnsi="Times New Roman" w:cs="Times New Roman"/>
              </w:rPr>
              <w:t xml:space="preserve">Активна медийна политика. </w:t>
            </w:r>
          </w:p>
          <w:p w14:paraId="1C25DE62" w14:textId="68B55675" w:rsidR="0092504D" w:rsidRPr="0092504D" w:rsidRDefault="0092504D" w:rsidP="0092504D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Срок: </w:t>
            </w:r>
            <w:r w:rsidRPr="0092504D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постоянен.</w:t>
            </w:r>
            <w:r w:rsidRPr="00925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565C858" w14:textId="5B063DB6" w:rsidR="009D2E10" w:rsidRPr="0092504D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896FD6D" w14:textId="0E829314" w:rsidR="009D2E10" w:rsidRPr="00586143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Официална интернет страница 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ДГ „Васил Левски“</w:t>
            </w:r>
          </w:p>
          <w:p w14:paraId="0CC3D75A" w14:textId="17B8D673" w:rsidR="009D2E10" w:rsidRPr="00586143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D2E10" w:rsidRPr="00780CB8" w14:paraId="7DA0170A" w14:textId="16E41C0B" w:rsidTr="00090A8D">
        <w:tc>
          <w:tcPr>
            <w:tcW w:w="13574" w:type="dxa"/>
            <w:gridSpan w:val="7"/>
            <w:shd w:val="clear" w:color="auto" w:fill="F2F2F2" w:themeFill="background1" w:themeFillShade="F2"/>
          </w:tcPr>
          <w:p w14:paraId="48149BBA" w14:textId="5B5E1019" w:rsidR="009D2E10" w:rsidRPr="00586143" w:rsidRDefault="009D2E10" w:rsidP="009D2E10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ТЕМАТИЧНО НАПРАВЛЕНИЕ 2: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СОЦИАЛНО ОТГОВОРНО ПОВЕДЕНИЕ</w:t>
            </w: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УЧЕНЕ ПРЕЗ ЦЕЛИЯ ЖИВОТ</w:t>
            </w:r>
          </w:p>
        </w:tc>
      </w:tr>
      <w:tr w:rsidR="009D2E10" w:rsidRPr="00780CB8" w14:paraId="72033F06" w14:textId="59A6FE38" w:rsidTr="00090A8D">
        <w:tc>
          <w:tcPr>
            <w:tcW w:w="675" w:type="dxa"/>
            <w:shd w:val="clear" w:color="auto" w:fill="FFF2CC" w:themeFill="accent4" w:themeFillTint="33"/>
          </w:tcPr>
          <w:p w14:paraId="1C217799" w14:textId="16719485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2899" w:type="dxa"/>
            <w:gridSpan w:val="6"/>
            <w:shd w:val="clear" w:color="auto" w:fill="FFF2CC" w:themeFill="accent4" w:themeFillTint="33"/>
          </w:tcPr>
          <w:p w14:paraId="242F496A" w14:textId="77777777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Цел:</w:t>
            </w:r>
          </w:p>
          <w:p w14:paraId="76738767" w14:textId="4520271F" w:rsidR="009D2E10" w:rsidRPr="00586143" w:rsidRDefault="009D2E10" w:rsidP="009D2E10">
            <w:pPr>
              <w:ind w:right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9D2E10" w:rsidRPr="00780CB8" w14:paraId="49E68323" w14:textId="491E6B2F" w:rsidTr="00090A8D">
        <w:tc>
          <w:tcPr>
            <w:tcW w:w="675" w:type="dxa"/>
            <w:shd w:val="clear" w:color="auto" w:fill="auto"/>
          </w:tcPr>
          <w:p w14:paraId="70987429" w14:textId="57A69DF9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117D86E" w14:textId="7FB226CD" w:rsidR="009D2E10" w:rsidRPr="00586143" w:rsidRDefault="009D2E10" w:rsidP="00AD0ABA">
            <w:pPr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Оптимиз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ирано обучение на деца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БДП в системата на образованието в единна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концептуална рамка:</w:t>
            </w:r>
          </w:p>
          <w:p w14:paraId="10B04E71" w14:textId="2D26666A" w:rsidR="009D2E10" w:rsidRPr="00AD0ABA" w:rsidRDefault="009D2E10" w:rsidP="009D2E10">
            <w:pPr>
              <w:pStyle w:val="a7"/>
              <w:numPr>
                <w:ilvl w:val="0"/>
                <w:numId w:val="38"/>
              </w:numPr>
              <w:ind w:left="468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заделяне на финансови, технически и човешки ресурси за обезпечаване на обучението по БДП; </w:t>
            </w:r>
          </w:p>
          <w:p w14:paraId="57BE2F5E" w14:textId="77777777" w:rsidR="009D2E10" w:rsidRPr="00AD0ABA" w:rsidRDefault="009D2E10" w:rsidP="009D2E10">
            <w:pPr>
              <w:ind w:left="9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7964F28" w14:textId="6EC5CA02" w:rsidR="009D2E10" w:rsidRPr="00AD0ABA" w:rsidRDefault="009D2E10" w:rsidP="009D2E10">
            <w:pPr>
              <w:pStyle w:val="a7"/>
              <w:numPr>
                <w:ilvl w:val="0"/>
                <w:numId w:val="38"/>
              </w:numPr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определяне на конкретни образователни цели като минимални изисквания за обучение по БДП в детската градина; </w:t>
            </w:r>
          </w:p>
          <w:p w14:paraId="1598F68B" w14:textId="77777777" w:rsidR="009D2E10" w:rsidRPr="00AD0ABA" w:rsidRDefault="009D2E10" w:rsidP="009D2E10">
            <w:pPr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E3C35D4" w14:textId="28C3E9EA" w:rsidR="009D2E10" w:rsidRPr="00AD0ABA" w:rsidRDefault="009D2E10" w:rsidP="009D2E10">
            <w:pPr>
              <w:pStyle w:val="a7"/>
              <w:numPr>
                <w:ilvl w:val="0"/>
                <w:numId w:val="38"/>
              </w:numPr>
              <w:ind w:left="45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интегриране на темите по БДП в темите от образователното съдържание по различните образователни направления</w:t>
            </w:r>
          </w:p>
          <w:p w14:paraId="01F04D7F" w14:textId="77777777" w:rsidR="009D2E10" w:rsidRPr="00AD0ABA" w:rsidRDefault="009D2E10" w:rsidP="009D2E10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2236706" w14:textId="3AD4ED05" w:rsidR="009D2E10" w:rsidRPr="00AD0ABA" w:rsidRDefault="009D2E10" w:rsidP="009D2E10">
            <w:pPr>
              <w:pStyle w:val="a7"/>
              <w:numPr>
                <w:ilvl w:val="0"/>
                <w:numId w:val="38"/>
              </w:numPr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AD0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рилагане на единни </w:t>
            </w:r>
            <w:r w:rsidR="005443B3" w:rsidRPr="00AD0AB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образователни стандарти</w:t>
            </w:r>
            <w:r w:rsidRPr="00AD0AB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91F81A3" w14:textId="77777777" w:rsidR="009D2E10" w:rsidRPr="00AD0ABA" w:rsidRDefault="009D2E10" w:rsidP="009D2E10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F2556F0" w14:textId="408924A6" w:rsidR="009D2E10" w:rsidRPr="00AD0ABA" w:rsidRDefault="009D2E10" w:rsidP="009D2E10">
            <w:pPr>
              <w:pStyle w:val="a7"/>
              <w:numPr>
                <w:ilvl w:val="0"/>
                <w:numId w:val="38"/>
              </w:numPr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използване на </w:t>
            </w:r>
            <w:r w:rsidRPr="00AD0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 материали и подходи, адаптирани както към възрастта и зрелостта на обучава</w:t>
            </w:r>
            <w:r w:rsidR="005443B3" w:rsidRPr="00AD0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ните</w:t>
            </w:r>
            <w:r w:rsidRPr="00AD0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37A0ADC6" w14:textId="77777777" w:rsidR="009D2E10" w:rsidRPr="00AD0ABA" w:rsidRDefault="009D2E10" w:rsidP="009D2E1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E75A3C" w14:textId="115882D5" w:rsidR="009D2E10" w:rsidRPr="00AD0ABA" w:rsidRDefault="009D2E10" w:rsidP="00AD0ABA">
            <w:pPr>
              <w:pStyle w:val="a7"/>
              <w:numPr>
                <w:ilvl w:val="0"/>
                <w:numId w:val="38"/>
              </w:numPr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обучение с натрупване, при което всяко ниво на обучение надгражда </w:t>
            </w:r>
            <w:r w:rsidRPr="00AD0A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предишното;</w:t>
            </w:r>
          </w:p>
          <w:p w14:paraId="52D9CBE7" w14:textId="77777777" w:rsidR="009D2E10" w:rsidRPr="00AD0ABA" w:rsidRDefault="009D2E10" w:rsidP="009D2E10">
            <w:pPr>
              <w:pStyle w:val="a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E3E852" w14:textId="6DFB0954" w:rsidR="009D2E10" w:rsidRPr="00AD0ABA" w:rsidRDefault="009D2E10" w:rsidP="009D2E10">
            <w:pPr>
              <w:pStyle w:val="a7"/>
              <w:numPr>
                <w:ilvl w:val="0"/>
                <w:numId w:val="38"/>
              </w:numPr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0ABA">
              <w:rPr>
                <w:rFonts w:ascii="Times New Roman" w:eastAsia="Calibri" w:hAnsi="Times New Roman" w:cs="Times New Roman"/>
                <w:sz w:val="24"/>
                <w:szCs w:val="24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14:paraId="325453A7" w14:textId="77777777" w:rsidR="009D2E10" w:rsidRPr="00AD0ABA" w:rsidRDefault="009D2E10" w:rsidP="009D2E10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BC2C030" w14:textId="0B6F1D33" w:rsidR="009D2E10" w:rsidRPr="00AD0ABA" w:rsidRDefault="009D2E10" w:rsidP="009D2E10">
            <w:pPr>
              <w:pStyle w:val="a7"/>
              <w:numPr>
                <w:ilvl w:val="0"/>
                <w:numId w:val="38"/>
              </w:numPr>
              <w:ind w:left="456" w:right="7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AB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 насоченост</w:t>
            </w:r>
            <w:r w:rsidR="0092504D" w:rsidRPr="00AD0A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504D" w:rsidRPr="00AD0ABA">
              <w:rPr>
                <w:rFonts w:ascii="Times New Roman" w:eastAsia="Calibri" w:hAnsi="Times New Roman" w:cs="Times New Roman"/>
                <w:sz w:val="24"/>
                <w:szCs w:val="24"/>
              </w:rPr>
              <w:t>на обучението</w:t>
            </w:r>
            <w:r w:rsidRPr="00AD0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504D" w:rsidRPr="00AD0AB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D0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504D" w:rsidRPr="00AD0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ситуациите </w:t>
            </w:r>
            <w:r w:rsidRPr="00AD0ABA">
              <w:rPr>
                <w:rFonts w:ascii="Times New Roman" w:eastAsia="Calibri" w:hAnsi="Times New Roman" w:cs="Times New Roman"/>
                <w:sz w:val="24"/>
                <w:szCs w:val="24"/>
              </w:rPr>
              <w:t>да се провеждат не само в детската градина,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</w:p>
          <w:p w14:paraId="4208D9E0" w14:textId="77777777" w:rsidR="009D2E10" w:rsidRPr="00AD0ABA" w:rsidRDefault="009D2E10" w:rsidP="009D2E10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AD4700" w14:textId="58B168D7" w:rsidR="009D2E10" w:rsidRPr="00586143" w:rsidRDefault="009D2E10" w:rsidP="009D2E10">
            <w:pPr>
              <w:pStyle w:val="a7"/>
              <w:numPr>
                <w:ilvl w:val="0"/>
                <w:numId w:val="38"/>
              </w:numPr>
              <w:ind w:left="456" w:right="72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0ABA">
              <w:rPr>
                <w:rFonts w:ascii="Times New Roman" w:eastAsia="Calibri" w:hAnsi="Times New Roman" w:cs="Times New Roman"/>
                <w:sz w:val="24"/>
                <w:szCs w:val="24"/>
              </w:rPr>
              <w:t>осигуряване на механизъм за обратна връ</w:t>
            </w:r>
            <w:r w:rsidR="00AD0ABA" w:rsidRPr="00AD0ABA">
              <w:rPr>
                <w:rFonts w:ascii="Times New Roman" w:eastAsia="Calibri" w:hAnsi="Times New Roman" w:cs="Times New Roman"/>
                <w:sz w:val="24"/>
                <w:szCs w:val="24"/>
              </w:rPr>
              <w:t>зка и оценка на ефективността на</w:t>
            </w:r>
            <w:r w:rsidRPr="00AD0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обучението по БДП.</w:t>
            </w:r>
          </w:p>
        </w:tc>
        <w:tc>
          <w:tcPr>
            <w:tcW w:w="2409" w:type="dxa"/>
            <w:shd w:val="clear" w:color="auto" w:fill="auto"/>
          </w:tcPr>
          <w:p w14:paraId="14D67350" w14:textId="662507C9" w:rsidR="009D2E10" w:rsidRPr="00586143" w:rsidRDefault="009D2E10" w:rsidP="009D2E10">
            <w:pPr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Изпълнение на програмите за обучение по БДП в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II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III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IV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група, спазване графика за провеждане на ситуациите.</w:t>
            </w:r>
          </w:p>
          <w:p w14:paraId="72BE6F2B" w14:textId="77777777" w:rsidR="009D2E10" w:rsidRPr="00586143" w:rsidRDefault="009D2E10" w:rsidP="009D2E10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Поставяне на темата във фокуса на обществен дебат</w:t>
            </w:r>
            <w:r w:rsidRPr="0058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BACDA" w14:textId="7E8AF4AE" w:rsidR="009D2E10" w:rsidRPr="00586143" w:rsidRDefault="009D2E10" w:rsidP="009D2E10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Подобрено управление на дейностите за възпитание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обучение на децата от ДГ „Васил Левски“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БДП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899973" w14:textId="5025CFBF" w:rsidR="009D2E10" w:rsidRPr="00586143" w:rsidRDefault="009D2E10" w:rsidP="00AD0ABA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D0B16F" w14:textId="2195B44D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на ДГ „Васил Левски“,педаго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гически специалисти</w:t>
            </w:r>
          </w:p>
        </w:tc>
        <w:tc>
          <w:tcPr>
            <w:tcW w:w="3543" w:type="dxa"/>
            <w:shd w:val="clear" w:color="auto" w:fill="auto"/>
          </w:tcPr>
          <w:p w14:paraId="7CCC4041" w14:textId="3F65715A" w:rsidR="009D2E10" w:rsidRPr="00F902F4" w:rsidRDefault="009D2E10" w:rsidP="009D2E10">
            <w:pPr>
              <w:ind w:righ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2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Подобрено управление на дейностите за възпитание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обучение на децата от ДГ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„Васил Левски“</w:t>
            </w:r>
            <w:r w:rsidRPr="00F902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БДП; Подготвени деца </w:t>
            </w:r>
            <w:r w:rsidRPr="00F902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областта на БДП </w:t>
            </w:r>
          </w:p>
          <w:p w14:paraId="6A8EA13B" w14:textId="35C5FC23" w:rsidR="009D2E10" w:rsidRPr="00F902F4" w:rsidRDefault="009D2E10" w:rsidP="009D2E1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Реализирани ситуации </w:t>
            </w:r>
            <w:r w:rsidRPr="00F902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БДП</w:t>
            </w:r>
          </w:p>
          <w:p w14:paraId="1A85CA6B" w14:textId="4981713F" w:rsidR="009D2E10" w:rsidRPr="00586143" w:rsidRDefault="009D2E10" w:rsidP="009D2E1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мерки за подобряване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обучението на децата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БДП. </w:t>
            </w:r>
          </w:p>
          <w:p w14:paraId="4A8ACCFB" w14:textId="06068466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53927F45" w14:textId="77777777" w:rsidR="009D2E10" w:rsidRPr="00612C7D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Заседания на</w:t>
            </w:r>
          </w:p>
          <w:p w14:paraId="36295D0C" w14:textId="77777777" w:rsidR="009D2E10" w:rsidRPr="00612C7D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t>Комисията по</w:t>
            </w:r>
          </w:p>
          <w:p w14:paraId="6BE36D2C" w14:textId="77777777" w:rsidR="009D2E10" w:rsidRPr="00612C7D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t>БДП;</w:t>
            </w:r>
          </w:p>
          <w:p w14:paraId="0EE02CB2" w14:textId="77777777" w:rsidR="009D2E10" w:rsidRPr="00612C7D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Годишен доклад</w:t>
            </w:r>
          </w:p>
          <w:p w14:paraId="3A648BD4" w14:textId="77777777" w:rsidR="009D2E10" w:rsidRPr="00612C7D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  <w:p w14:paraId="3E551D2E" w14:textId="77777777" w:rsidR="009D2E10" w:rsidRPr="00612C7D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t>-програмата</w:t>
            </w:r>
          </w:p>
          <w:p w14:paraId="2F02D227" w14:textId="142EB132" w:rsidR="009D2E10" w:rsidRPr="00586143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7D">
              <w:rPr>
                <w:rFonts w:ascii="Times New Roman" w:eastAsia="Calibri" w:hAnsi="Times New Roman" w:cs="Times New Roman"/>
                <w:sz w:val="24"/>
                <w:szCs w:val="24"/>
              </w:rPr>
              <w:t>по БДП на 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„Васил Левски“ </w:t>
            </w:r>
          </w:p>
        </w:tc>
      </w:tr>
      <w:tr w:rsidR="009D2E10" w:rsidRPr="00780CB8" w14:paraId="750FAE58" w14:textId="77777777" w:rsidTr="00090A8D">
        <w:tc>
          <w:tcPr>
            <w:tcW w:w="675" w:type="dxa"/>
            <w:shd w:val="clear" w:color="auto" w:fill="auto"/>
          </w:tcPr>
          <w:p w14:paraId="4D180A68" w14:textId="75A05828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E5424BA" w14:textId="5E133211" w:rsidR="009D2E10" w:rsidRPr="007F27AB" w:rsidRDefault="009D2E10" w:rsidP="003B2C2A">
            <w:pPr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27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Повишаване квалификацията на педагогическите специалисти. </w:t>
            </w:r>
          </w:p>
        </w:tc>
        <w:tc>
          <w:tcPr>
            <w:tcW w:w="2409" w:type="dxa"/>
            <w:shd w:val="clear" w:color="auto" w:fill="auto"/>
          </w:tcPr>
          <w:p w14:paraId="6B079FC0" w14:textId="77777777" w:rsidR="009D2E10" w:rsidRPr="007F27AB" w:rsidRDefault="009D2E10" w:rsidP="009D2E10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AB">
              <w:rPr>
                <w:rFonts w:ascii="Times New Roman" w:eastAsia="Calibri" w:hAnsi="Times New Roman" w:cs="Times New Roman"/>
                <w:sz w:val="24"/>
                <w:szCs w:val="24"/>
              </w:rPr>
              <w:t>Подготвени педагогически специалисти в областта на БДП.</w:t>
            </w:r>
          </w:p>
          <w:p w14:paraId="6D11D174" w14:textId="32DF4839" w:rsidR="009D2E10" w:rsidRPr="007F27AB" w:rsidRDefault="009D2E10" w:rsidP="009D2E10">
            <w:pPr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9D3FD5" w14:textId="2827CB72" w:rsidR="009D2E10" w:rsidRPr="007F27AB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на ДГ „Васил Левски“</w:t>
            </w:r>
          </w:p>
        </w:tc>
        <w:tc>
          <w:tcPr>
            <w:tcW w:w="3543" w:type="dxa"/>
            <w:shd w:val="clear" w:color="auto" w:fill="auto"/>
          </w:tcPr>
          <w:p w14:paraId="39800F03" w14:textId="1A57C547" w:rsidR="009D2E10" w:rsidRPr="007F27AB" w:rsidRDefault="009D2E10" w:rsidP="009D2E10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7AB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мерки за подобряване</w:t>
            </w:r>
            <w:r w:rsidRPr="007F27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квалификацията на </w:t>
            </w:r>
            <w:r w:rsidR="003B2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педагогическите </w:t>
            </w:r>
            <w:r w:rsidRPr="007F27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специалисти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БДП в ДГ „Васил Левски“</w:t>
            </w:r>
            <w:r w:rsidRPr="007F27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7F2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EA6AF6A" w14:textId="00CCB4D8" w:rsidR="009D2E10" w:rsidRPr="007F27AB" w:rsidRDefault="009D2E10" w:rsidP="009D2E10">
            <w:pPr>
              <w:ind w:righ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27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Срок:</w:t>
            </w:r>
            <w:r w:rsidRPr="007F2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7FA9B30A" w14:textId="4EEFFFA8" w:rsidR="009D2E10" w:rsidRPr="009820E7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Информация от</w:t>
            </w:r>
          </w:p>
          <w:p w14:paraId="2C467FDE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заседания на</w:t>
            </w:r>
          </w:p>
          <w:p w14:paraId="27A43D98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комисията по</w:t>
            </w:r>
          </w:p>
          <w:p w14:paraId="62DBB0CE" w14:textId="12B5FAAF" w:rsidR="009D2E10" w:rsidRPr="009820E7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БДП в 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 „Васил Левски“</w:t>
            </w:r>
          </w:p>
          <w:p w14:paraId="211ABEB5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Годишен доклад</w:t>
            </w:r>
          </w:p>
          <w:p w14:paraId="1A12E080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 изпълнение на</w:t>
            </w:r>
          </w:p>
          <w:p w14:paraId="613B518F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План-програмата</w:t>
            </w:r>
          </w:p>
          <w:p w14:paraId="4BA4319A" w14:textId="46B29A76" w:rsidR="009D2E10" w:rsidRPr="007F27AB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БДП в ДГ </w:t>
            </w:r>
          </w:p>
        </w:tc>
      </w:tr>
      <w:tr w:rsidR="009D2E10" w:rsidRPr="00780CB8" w14:paraId="47D6DD35" w14:textId="4ECB65B2" w:rsidTr="00090A8D">
        <w:tc>
          <w:tcPr>
            <w:tcW w:w="675" w:type="dxa"/>
            <w:shd w:val="clear" w:color="auto" w:fill="auto"/>
          </w:tcPr>
          <w:p w14:paraId="5112AAF5" w14:textId="55498AC4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43568DF" w14:textId="0F97CF85" w:rsidR="009D2E10" w:rsidRPr="00586143" w:rsidRDefault="009D2E10" w:rsidP="009D2E10">
            <w:pPr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Организиране и провеждане на  извънкласни инициативи по БДП 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деца</w:t>
            </w:r>
            <w:r w:rsidR="003B2C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ДГ „Васил Левски“</w:t>
            </w:r>
          </w:p>
        </w:tc>
        <w:tc>
          <w:tcPr>
            <w:tcW w:w="2409" w:type="dxa"/>
            <w:shd w:val="clear" w:color="auto" w:fill="auto"/>
          </w:tcPr>
          <w:p w14:paraId="1B095F5A" w14:textId="6C6DBEAF" w:rsidR="003B2C2A" w:rsidRPr="003B2C2A" w:rsidRDefault="003B2C2A" w:rsidP="003B2C2A">
            <w:pPr>
              <w:pStyle w:val="Default"/>
              <w:rPr>
                <w:rFonts w:ascii="Times New Roman" w:hAnsi="Times New Roman" w:cs="Times New Roman"/>
              </w:rPr>
            </w:pPr>
            <w:r w:rsidRPr="003B2C2A">
              <w:rPr>
                <w:rFonts w:ascii="Times New Roman" w:hAnsi="Times New Roman" w:cs="Times New Roman"/>
              </w:rPr>
              <w:t xml:space="preserve">Подготвени деца в областта на БДП. </w:t>
            </w:r>
          </w:p>
          <w:p w14:paraId="2005141F" w14:textId="4983A45F" w:rsidR="009D2E10" w:rsidRPr="003B2C2A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E1AC52" w14:textId="4010258B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на 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ДГ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„Васил Левски“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Комисия по БДП</w:t>
            </w:r>
          </w:p>
        </w:tc>
        <w:tc>
          <w:tcPr>
            <w:tcW w:w="3543" w:type="dxa"/>
            <w:shd w:val="clear" w:color="auto" w:fill="auto"/>
          </w:tcPr>
          <w:p w14:paraId="6EC7F92C" w14:textId="76BC139D" w:rsidR="009D2E10" w:rsidRPr="00586143" w:rsidRDefault="009D2E10" w:rsidP="009D2E10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извънкласни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иативи по БДП за децата в ДГ „Васил Левски“</w:t>
            </w:r>
          </w:p>
          <w:p w14:paraId="77E92FAC" w14:textId="695EEB6F" w:rsidR="009D2E10" w:rsidRPr="00586143" w:rsidRDefault="009D2E10" w:rsidP="009D2E1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5EE9AFB3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от</w:t>
            </w:r>
          </w:p>
          <w:p w14:paraId="46063E98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на</w:t>
            </w:r>
          </w:p>
          <w:p w14:paraId="789C1B84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комисията по</w:t>
            </w:r>
          </w:p>
          <w:p w14:paraId="17D8900A" w14:textId="56AC7A6F" w:rsidR="009D2E10" w:rsidRPr="009820E7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БДП в ДГ „Васил Левски</w:t>
            </w: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14:paraId="6A1A977D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Годишен доклад</w:t>
            </w:r>
          </w:p>
          <w:p w14:paraId="193277AB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за изпълнение на</w:t>
            </w:r>
          </w:p>
          <w:p w14:paraId="4025AC1E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План-програмата</w:t>
            </w:r>
          </w:p>
          <w:p w14:paraId="6C093ED8" w14:textId="0048E24E" w:rsidR="009D2E10" w:rsidRPr="00586143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по БДП в ДГ</w:t>
            </w:r>
          </w:p>
        </w:tc>
      </w:tr>
      <w:tr w:rsidR="009D2E10" w:rsidRPr="00780CB8" w14:paraId="599AD4B4" w14:textId="77777777" w:rsidTr="00090A8D">
        <w:trPr>
          <w:trHeight w:val="2825"/>
        </w:trPr>
        <w:tc>
          <w:tcPr>
            <w:tcW w:w="675" w:type="dxa"/>
            <w:shd w:val="clear" w:color="auto" w:fill="auto"/>
          </w:tcPr>
          <w:p w14:paraId="796CCB75" w14:textId="2C6F5F2A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2.1.4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DC64BE7" w14:textId="3E0059F7" w:rsidR="009D2E10" w:rsidRPr="00586143" w:rsidRDefault="009D2E10" w:rsidP="009D2E10">
            <w:pPr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Организиране и провеждане на 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409" w:type="dxa"/>
            <w:shd w:val="clear" w:color="auto" w:fill="auto"/>
          </w:tcPr>
          <w:p w14:paraId="1C3473B5" w14:textId="400A2D3D" w:rsidR="003B2C2A" w:rsidRPr="003B2C2A" w:rsidRDefault="003B2C2A" w:rsidP="003B2C2A">
            <w:pPr>
              <w:pStyle w:val="Default"/>
              <w:rPr>
                <w:rFonts w:ascii="Times New Roman" w:hAnsi="Times New Roman" w:cs="Times New Roman"/>
              </w:rPr>
            </w:pPr>
            <w:r w:rsidRPr="003B2C2A">
              <w:rPr>
                <w:rFonts w:ascii="Times New Roman" w:hAnsi="Times New Roman" w:cs="Times New Roman"/>
              </w:rPr>
              <w:t xml:space="preserve">Подготвени деца в областта на БДП. </w:t>
            </w:r>
          </w:p>
          <w:p w14:paraId="45062911" w14:textId="324BACE4" w:rsidR="009D2E10" w:rsidRPr="00586143" w:rsidRDefault="009D2E10" w:rsidP="009D2E10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Подкрепа за творческите изяви на децата по темата за БДП.</w:t>
            </w:r>
          </w:p>
          <w:p w14:paraId="1B5AB543" w14:textId="77777777" w:rsidR="009D2E10" w:rsidRPr="00586143" w:rsidRDefault="009D2E10" w:rsidP="009D2E10">
            <w:pPr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62409A" w14:textId="657D9432" w:rsidR="009D2E10" w:rsidRPr="00586143" w:rsidRDefault="009D2E10" w:rsidP="009D2E10">
            <w:pPr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на ДГ „Васил Левски“, 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МОН</w:t>
            </w:r>
            <w:r w:rsidRPr="0058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F945EC" w14:textId="061FADD5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МВР, Сектор Пътна полиция </w:t>
            </w:r>
          </w:p>
          <w:p w14:paraId="01E884BD" w14:textId="7D0C63B4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ДОККПБДП, училища, ЦПЛР, ДПО,  ДСПУО, ДПОО</w:t>
            </w:r>
          </w:p>
        </w:tc>
        <w:tc>
          <w:tcPr>
            <w:tcW w:w="3543" w:type="dxa"/>
            <w:shd w:val="clear" w:color="auto" w:fill="auto"/>
          </w:tcPr>
          <w:p w14:paraId="3823E837" w14:textId="78188B68" w:rsidR="009D2E10" w:rsidRPr="00586143" w:rsidRDefault="009D2E10" w:rsidP="009D2E10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инициативи по БДП за деца и ученици в системата на образованието.</w:t>
            </w:r>
          </w:p>
          <w:p w14:paraId="5038FF61" w14:textId="2A3EDFD0" w:rsidR="009D2E10" w:rsidRPr="00586143" w:rsidRDefault="009D2E10" w:rsidP="009D2E1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574547A6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от</w:t>
            </w:r>
          </w:p>
          <w:p w14:paraId="17DA7D21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заседания на</w:t>
            </w:r>
          </w:p>
          <w:p w14:paraId="33FF1BF4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комисията по</w:t>
            </w:r>
          </w:p>
          <w:p w14:paraId="5CE0259F" w14:textId="7DD4379B" w:rsidR="009D2E10" w:rsidRPr="009820E7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БДП в ДГ „Васил Левски</w:t>
            </w: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1E1037A1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Годишен доклад</w:t>
            </w:r>
          </w:p>
          <w:p w14:paraId="6F32E06B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изпълнение на</w:t>
            </w:r>
          </w:p>
          <w:p w14:paraId="0DD86D46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План-програмата</w:t>
            </w:r>
          </w:p>
          <w:p w14:paraId="35AA1956" w14:textId="42E4C868" w:rsidR="009D2E10" w:rsidRPr="00586143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БДП в ДГ</w:t>
            </w:r>
          </w:p>
        </w:tc>
      </w:tr>
      <w:tr w:rsidR="009D2E10" w:rsidRPr="00780CB8" w14:paraId="730268C8" w14:textId="39BCD4DD" w:rsidTr="00090A8D">
        <w:tc>
          <w:tcPr>
            <w:tcW w:w="675" w:type="dxa"/>
            <w:shd w:val="clear" w:color="auto" w:fill="auto"/>
          </w:tcPr>
          <w:p w14:paraId="1699B7DE" w14:textId="44ED0846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2.1.5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22F8B07" w14:textId="7322AB99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Ограничаване на рисковете от ПТП при осъществяване на организиран превоз на деца, свързан с уч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ебна и/или извънучебна дейност на ДГ „Васил Левски“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14:paraId="7BA0A90F" w14:textId="77777777" w:rsidR="00135386" w:rsidRPr="00135386" w:rsidRDefault="00135386" w:rsidP="00135386">
            <w:pPr>
              <w:pStyle w:val="Default"/>
              <w:rPr>
                <w:rFonts w:ascii="Times New Roman" w:hAnsi="Times New Roman" w:cs="Times New Roman"/>
              </w:rPr>
            </w:pPr>
            <w:r w:rsidRPr="00135386">
              <w:rPr>
                <w:rFonts w:ascii="Times New Roman" w:hAnsi="Times New Roman" w:cs="Times New Roman"/>
              </w:rPr>
              <w:t xml:space="preserve">Осигурен безопасен </w:t>
            </w:r>
          </w:p>
          <w:p w14:paraId="7E43167C" w14:textId="6F568C4D" w:rsidR="00135386" w:rsidRPr="00135386" w:rsidRDefault="00135386" w:rsidP="00135386">
            <w:pPr>
              <w:pStyle w:val="Default"/>
              <w:rPr>
                <w:rFonts w:ascii="Times New Roman" w:hAnsi="Times New Roman" w:cs="Times New Roman"/>
              </w:rPr>
            </w:pPr>
            <w:r w:rsidRPr="00135386">
              <w:rPr>
                <w:rFonts w:ascii="Times New Roman" w:hAnsi="Times New Roman" w:cs="Times New Roman"/>
              </w:rPr>
              <w:t xml:space="preserve">транспорт за децата от ДГ“Васил Левски“. </w:t>
            </w:r>
          </w:p>
          <w:p w14:paraId="14F55B0B" w14:textId="44C8E1E4" w:rsidR="009D2E10" w:rsidRPr="00135386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E9CBF0" w14:textId="77777777" w:rsidR="00C50CC2" w:rsidRDefault="009D2E10" w:rsidP="009D2E10">
            <w:pPr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на ДГ „Васил Левски“,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</w:p>
          <w:p w14:paraId="23B2841F" w14:textId="047E8610" w:rsidR="009D2E10" w:rsidRPr="00586143" w:rsidRDefault="009D2E10" w:rsidP="009D2E10">
            <w:pPr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лища,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МВР, Сектор Пътна полиция</w:t>
            </w:r>
          </w:p>
        </w:tc>
        <w:tc>
          <w:tcPr>
            <w:tcW w:w="3543" w:type="dxa"/>
            <w:shd w:val="clear" w:color="auto" w:fill="auto"/>
          </w:tcPr>
          <w:p w14:paraId="77B8E681" w14:textId="6E62A864" w:rsidR="009D2E10" w:rsidRPr="00586143" w:rsidRDefault="009D2E10" w:rsidP="009D2E1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мерки за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ограничаване на рисковете от ПТП при осъществяване на организиран превоз на деца.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CF8A88" w14:textId="13D92ABC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49CC1897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Годишен доклад</w:t>
            </w:r>
          </w:p>
          <w:p w14:paraId="35D83CE3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за изпълнение на</w:t>
            </w:r>
          </w:p>
          <w:p w14:paraId="43A496BF" w14:textId="77777777" w:rsidR="009D2E10" w:rsidRPr="009820E7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0E7">
              <w:rPr>
                <w:rFonts w:ascii="Times New Roman" w:eastAsia="Calibri" w:hAnsi="Times New Roman" w:cs="Times New Roman"/>
                <w:sz w:val="24"/>
                <w:szCs w:val="24"/>
              </w:rPr>
              <w:t>План-програмата</w:t>
            </w:r>
          </w:p>
          <w:p w14:paraId="1C3EE772" w14:textId="6DFD0F1E" w:rsidR="009D2E10" w:rsidRPr="00586143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БДП в ДГ „Васил Левски“</w:t>
            </w:r>
          </w:p>
        </w:tc>
      </w:tr>
      <w:tr w:rsidR="009D2E10" w:rsidRPr="00780CB8" w14:paraId="0247B3C1" w14:textId="3441CCFE" w:rsidTr="00090A8D">
        <w:tc>
          <w:tcPr>
            <w:tcW w:w="675" w:type="dxa"/>
            <w:shd w:val="clear" w:color="auto" w:fill="auto"/>
          </w:tcPr>
          <w:p w14:paraId="619FED82" w14:textId="248DF158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2.1.6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4A27FA7" w14:textId="78F07F2A" w:rsidR="009D2E10" w:rsidRPr="00586143" w:rsidRDefault="009D2E10" w:rsidP="009D2E10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Провеж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дане на кампании на ДГ „Васил Левски“, съвместни с институциите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областта на 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ДП,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насочени към децата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5A8A44E" w14:textId="77777777" w:rsidR="009D2E10" w:rsidRPr="00586143" w:rsidRDefault="009D2E10" w:rsidP="009D2E10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F677076" w14:textId="587162F6" w:rsidR="009D2E10" w:rsidRPr="00586143" w:rsidRDefault="009D2E10" w:rsidP="009D2E10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F945C52" w14:textId="23C80529" w:rsidR="009D2E10" w:rsidRPr="00586143" w:rsidRDefault="009D2E10" w:rsidP="009D2E10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Подготвени деца в областта на БДП.</w:t>
            </w:r>
          </w:p>
          <w:p w14:paraId="4E524FB5" w14:textId="16EFE2CD" w:rsidR="009D2E10" w:rsidRPr="00586143" w:rsidRDefault="009D2E10" w:rsidP="009D2E10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Повишаване на информираността за 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рисковите фактори, свързани с  безопасността на движението по пътищата.</w:t>
            </w:r>
          </w:p>
        </w:tc>
        <w:tc>
          <w:tcPr>
            <w:tcW w:w="1701" w:type="dxa"/>
            <w:shd w:val="clear" w:color="auto" w:fill="auto"/>
          </w:tcPr>
          <w:p w14:paraId="18CB7CAC" w14:textId="114E4282" w:rsidR="009D2E10" w:rsidRPr="00755ACD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на ДГ“Васил Левски“</w:t>
            </w: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17A9312" w14:textId="77777777" w:rsidR="009D2E10" w:rsidRPr="00755ACD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</w:t>
            </w:r>
          </w:p>
          <w:p w14:paraId="66690968" w14:textId="77777777" w:rsidR="009D2E10" w:rsidRPr="00755ACD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специалисти;</w:t>
            </w:r>
          </w:p>
          <w:p w14:paraId="669ABBE3" w14:textId="77777777" w:rsidR="009D2E10" w:rsidRPr="00755ACD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t>МВР, Сектор</w:t>
            </w:r>
          </w:p>
          <w:p w14:paraId="46C8C1B9" w14:textId="5926DCE3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t>Пътна полиция</w:t>
            </w:r>
          </w:p>
        </w:tc>
        <w:tc>
          <w:tcPr>
            <w:tcW w:w="3543" w:type="dxa"/>
            <w:shd w:val="clear" w:color="auto" w:fill="auto"/>
          </w:tcPr>
          <w:p w14:paraId="63A70053" w14:textId="469CB254" w:rsidR="009D2E10" w:rsidRPr="0083148B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14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Повишаване на обществената ангажираност и чувствителност по темата за БДП</w:t>
            </w:r>
          </w:p>
          <w:p w14:paraId="2585990E" w14:textId="18C451A3" w:rsidR="009D2E10" w:rsidRPr="0083148B" w:rsidRDefault="009D2E10" w:rsidP="009D2E1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4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 инициативи</w:t>
            </w:r>
          </w:p>
          <w:p w14:paraId="2D8621A3" w14:textId="6B63033A" w:rsidR="009D2E10" w:rsidRPr="00586143" w:rsidRDefault="009D2E10" w:rsidP="009D2E1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Изпълнени кампанийни инициативи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областта на БДП, насочени към деца и ученици.  </w:t>
            </w:r>
          </w:p>
          <w:p w14:paraId="47C8ED62" w14:textId="7A4260D9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20C9C77F" w14:textId="77777777" w:rsidR="009D2E10" w:rsidRPr="00755ACD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Годишен доклад</w:t>
            </w:r>
          </w:p>
          <w:p w14:paraId="77F72242" w14:textId="77777777" w:rsidR="009D2E10" w:rsidRPr="00755ACD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t>за изпълнение на</w:t>
            </w:r>
          </w:p>
          <w:p w14:paraId="5EEA36FC" w14:textId="77777777" w:rsidR="009D2E10" w:rsidRPr="00755ACD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t>План-програмата</w:t>
            </w:r>
          </w:p>
          <w:p w14:paraId="5B61F82D" w14:textId="06FD2893" w:rsidR="009D2E10" w:rsidRPr="00586143" w:rsidRDefault="009D2E10" w:rsidP="009D2E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БДП в ДГ „Васил Левски</w:t>
            </w:r>
            <w:r w:rsidRPr="00755AC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</w:tr>
      <w:tr w:rsidR="009D2E10" w:rsidRPr="00780CB8" w14:paraId="127A1736" w14:textId="77777777" w:rsidTr="00090A8D">
        <w:tc>
          <w:tcPr>
            <w:tcW w:w="675" w:type="dxa"/>
            <w:shd w:val="clear" w:color="auto" w:fill="auto"/>
          </w:tcPr>
          <w:p w14:paraId="1BDF0098" w14:textId="7E37EE8D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2.1.6.2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C42D8AA" w14:textId="77777777" w:rsidR="00135386" w:rsidRPr="00135386" w:rsidRDefault="00135386" w:rsidP="00135386">
            <w:pPr>
              <w:pStyle w:val="Default"/>
              <w:rPr>
                <w:rFonts w:ascii="Times New Roman" w:hAnsi="Times New Roman" w:cs="Times New Roman"/>
              </w:rPr>
            </w:pPr>
            <w:r w:rsidRPr="00135386">
              <w:rPr>
                <w:rFonts w:ascii="Times New Roman" w:hAnsi="Times New Roman" w:cs="Times New Roman"/>
              </w:rPr>
              <w:t xml:space="preserve">Провеждане на кампания "Посланията на есенния лист". </w:t>
            </w:r>
          </w:p>
          <w:p w14:paraId="5DB308E3" w14:textId="77777777" w:rsidR="00135386" w:rsidRDefault="00135386" w:rsidP="009D2E10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5269598" w14:textId="4A4F4265" w:rsidR="009D2E10" w:rsidRPr="00586143" w:rsidRDefault="009D2E10" w:rsidP="009D2E10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"Посланията на есенния лист"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деца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връч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 своите послания за спазване на правилата за движение по пътищата, прикрепени към есенен лист, на водачите на МПС.</w:t>
            </w:r>
          </w:p>
        </w:tc>
        <w:tc>
          <w:tcPr>
            <w:tcW w:w="2409" w:type="dxa"/>
            <w:shd w:val="clear" w:color="auto" w:fill="auto"/>
          </w:tcPr>
          <w:p w14:paraId="4445C1E8" w14:textId="52F7ADA3" w:rsidR="009D2E10" w:rsidRPr="00586143" w:rsidRDefault="009D2E10" w:rsidP="009D2E10">
            <w:pPr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Фокусиране на вниманието на децата, учениците, водачите на МПС и на всички участници в движението върху необходимостта от засилване на вниманието и бдителността в есенно-зимните условия.</w:t>
            </w:r>
          </w:p>
        </w:tc>
        <w:tc>
          <w:tcPr>
            <w:tcW w:w="1701" w:type="dxa"/>
            <w:shd w:val="clear" w:color="auto" w:fill="auto"/>
          </w:tcPr>
          <w:p w14:paraId="432CCB61" w14:textId="082E835C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на ДГ „Васил Левски“, УКБДП,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 „Пътна полиция”, , СБА, БЧК, НДПК</w:t>
            </w:r>
          </w:p>
        </w:tc>
        <w:tc>
          <w:tcPr>
            <w:tcW w:w="3543" w:type="dxa"/>
            <w:shd w:val="clear" w:color="auto" w:fill="auto"/>
          </w:tcPr>
          <w:p w14:paraId="06A2D6B4" w14:textId="3FE01FD6" w:rsidR="009D2E10" w:rsidRPr="00586143" w:rsidRDefault="009D2E10" w:rsidP="009D2E10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Изпълнена кампания</w:t>
            </w:r>
            <w:r w:rsidRPr="0058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областта на БДП, насочени към деца и ученици</w:t>
            </w:r>
          </w:p>
          <w:p w14:paraId="13D59E17" w14:textId="61F7A7A2" w:rsidR="009D2E10" w:rsidRPr="00586143" w:rsidRDefault="009D2E10" w:rsidP="009D2E10">
            <w:pPr>
              <w:ind w:right="18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Срок: </w:t>
            </w:r>
            <w:r w:rsidR="00135386" w:rsidRPr="00135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</w:t>
            </w:r>
          </w:p>
          <w:p w14:paraId="288329DF" w14:textId="539B56DC" w:rsidR="009D2E10" w:rsidRPr="00586143" w:rsidRDefault="00135386" w:rsidP="00135386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Октомври-Ноември </w:t>
            </w:r>
          </w:p>
        </w:tc>
        <w:tc>
          <w:tcPr>
            <w:tcW w:w="1985" w:type="dxa"/>
            <w:shd w:val="clear" w:color="auto" w:fill="auto"/>
          </w:tcPr>
          <w:p w14:paraId="4AEA1D7D" w14:textId="34D02E3C" w:rsidR="009D2E10" w:rsidRPr="00586143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отговорните институции информация</w:t>
            </w:r>
          </w:p>
        </w:tc>
      </w:tr>
      <w:tr w:rsidR="009D2E10" w:rsidRPr="00780CB8" w14:paraId="04201033" w14:textId="77777777" w:rsidTr="00090A8D">
        <w:trPr>
          <w:trHeight w:val="2828"/>
        </w:trPr>
        <w:tc>
          <w:tcPr>
            <w:tcW w:w="675" w:type="dxa"/>
            <w:shd w:val="clear" w:color="auto" w:fill="auto"/>
          </w:tcPr>
          <w:p w14:paraId="243FEE0C" w14:textId="432CC960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2.1.7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39C129C" w14:textId="44FDD183" w:rsidR="009D2E10" w:rsidRPr="00586143" w:rsidRDefault="009D2E10" w:rsidP="009D2E10">
            <w:pPr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Провеждане на кампании на ДГ „Васил Левски“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безопасна градска мобилн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ост, насочени към деца и родители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729EAE6E" w14:textId="66DD101A" w:rsidR="009D2E10" w:rsidRPr="00586143" w:rsidRDefault="009D2E10" w:rsidP="009D2E10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Подготвени деца 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областта на БДП</w:t>
            </w:r>
          </w:p>
          <w:p w14:paraId="5582B2C0" w14:textId="4C969D08" w:rsidR="009D2E10" w:rsidRPr="00586143" w:rsidRDefault="009D2E10" w:rsidP="009D2E10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701" w:type="dxa"/>
            <w:shd w:val="clear" w:color="auto" w:fill="auto"/>
          </w:tcPr>
          <w:p w14:paraId="1B303337" w14:textId="77777777" w:rsidR="009D2E10" w:rsidRPr="00755ACD" w:rsidRDefault="009D2E10" w:rsidP="009D2E10">
            <w:pPr>
              <w:ind w:right="7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Педагогически</w:t>
            </w:r>
          </w:p>
          <w:p w14:paraId="2329729D" w14:textId="77777777" w:rsidR="009D2E10" w:rsidRPr="00755ACD" w:rsidRDefault="009D2E10" w:rsidP="009D2E10">
            <w:pPr>
              <w:ind w:right="7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специалисти;</w:t>
            </w:r>
          </w:p>
          <w:p w14:paraId="081EBC44" w14:textId="77777777" w:rsidR="009D2E10" w:rsidRPr="00755ACD" w:rsidRDefault="009D2E10" w:rsidP="009D2E10">
            <w:pPr>
              <w:ind w:right="7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МВР, Сектор</w:t>
            </w:r>
          </w:p>
          <w:p w14:paraId="121065EA" w14:textId="1E293E45" w:rsidR="009D2E10" w:rsidRPr="00586143" w:rsidRDefault="009D2E10" w:rsidP="009D2E10">
            <w:pPr>
              <w:ind w:right="7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Пътна полиция</w:t>
            </w:r>
          </w:p>
        </w:tc>
        <w:tc>
          <w:tcPr>
            <w:tcW w:w="3543" w:type="dxa"/>
            <w:shd w:val="clear" w:color="auto" w:fill="auto"/>
          </w:tcPr>
          <w:p w14:paraId="17CA198E" w14:textId="38CA1839" w:rsidR="009D2E10" w:rsidRPr="00586143" w:rsidRDefault="009D2E10" w:rsidP="009D2E10">
            <w:pPr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кампанийни инициативи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областта на БДП, насочени към деца и ученици </w:t>
            </w:r>
          </w:p>
          <w:p w14:paraId="1A2286A5" w14:textId="46DABD5B" w:rsidR="009D2E10" w:rsidRPr="00586143" w:rsidRDefault="009D2E10" w:rsidP="009D2E10">
            <w:pPr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64B3CD74" w14:textId="77777777" w:rsidR="009D2E10" w:rsidRPr="00755ACD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Годишен доклад</w:t>
            </w:r>
          </w:p>
          <w:p w14:paraId="60DDDA4B" w14:textId="77777777" w:rsidR="009D2E10" w:rsidRPr="00755ACD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изпълнение на</w:t>
            </w:r>
          </w:p>
          <w:p w14:paraId="3A0C5DEA" w14:textId="77777777" w:rsidR="009D2E10" w:rsidRPr="00755ACD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План-програмата</w:t>
            </w:r>
          </w:p>
          <w:p w14:paraId="39942A1B" w14:textId="2F95ABBF" w:rsidR="009D2E10" w:rsidRPr="00586143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БДП в ДГ „Васил Левски</w:t>
            </w:r>
            <w:r w:rsidRPr="00755A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</w:tr>
      <w:tr w:rsidR="009D2E10" w:rsidRPr="00780CB8" w14:paraId="5289F7E7" w14:textId="49929D7E" w:rsidTr="00090A8D">
        <w:tc>
          <w:tcPr>
            <w:tcW w:w="675" w:type="dxa"/>
            <w:shd w:val="clear" w:color="auto" w:fill="FFF2CC" w:themeFill="accent4" w:themeFillTint="33"/>
          </w:tcPr>
          <w:p w14:paraId="69CB58B9" w14:textId="59B23ADB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2899" w:type="dxa"/>
            <w:gridSpan w:val="6"/>
            <w:shd w:val="clear" w:color="auto" w:fill="FFF2CC" w:themeFill="accent4" w:themeFillTint="33"/>
          </w:tcPr>
          <w:p w14:paraId="77DECF82" w14:textId="77777777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Цел:</w:t>
            </w:r>
          </w:p>
          <w:p w14:paraId="18B0CD02" w14:textId="6A252A49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Повишаване на обществената чувствителност към темата за БДП</w:t>
            </w:r>
          </w:p>
        </w:tc>
      </w:tr>
      <w:tr w:rsidR="009D2E10" w:rsidRPr="00780CB8" w14:paraId="2C6ED3FC" w14:textId="3ED40295" w:rsidTr="00090A8D">
        <w:trPr>
          <w:trHeight w:val="696"/>
        </w:trPr>
        <w:tc>
          <w:tcPr>
            <w:tcW w:w="675" w:type="dxa"/>
            <w:shd w:val="clear" w:color="auto" w:fill="auto"/>
          </w:tcPr>
          <w:p w14:paraId="68534622" w14:textId="1F814D98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5DB67731" w14:textId="27762FCA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409" w:type="dxa"/>
            <w:shd w:val="clear" w:color="auto" w:fill="auto"/>
          </w:tcPr>
          <w:p w14:paraId="3C0781C5" w14:textId="22416F3A" w:rsidR="009D2E10" w:rsidRPr="00586143" w:rsidRDefault="009D2E10" w:rsidP="009D2E10">
            <w:pPr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Популяризиране на политиката за БДП.</w:t>
            </w:r>
          </w:p>
        </w:tc>
        <w:tc>
          <w:tcPr>
            <w:tcW w:w="1701" w:type="dxa"/>
            <w:shd w:val="clear" w:color="auto" w:fill="auto"/>
          </w:tcPr>
          <w:p w14:paraId="070A3CC9" w14:textId="5924F72B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на ДГ „Васил Левски“, педагогически специалисти, 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МВР, МОН, МЗ, МТИТС/ИААА, МРРБ/АПИ, ОКБДП, общини, в партньорство с НПО, граждански организации</w:t>
            </w:r>
          </w:p>
        </w:tc>
        <w:tc>
          <w:tcPr>
            <w:tcW w:w="3543" w:type="dxa"/>
            <w:shd w:val="clear" w:color="auto" w:fill="auto"/>
          </w:tcPr>
          <w:p w14:paraId="2761E3DB" w14:textId="050C46CE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Организирани и проведени мероприятия.</w:t>
            </w:r>
          </w:p>
          <w:p w14:paraId="2ECA92CF" w14:textId="4AF84BCE" w:rsidR="009D2E10" w:rsidRPr="00586143" w:rsidRDefault="009D2E10" w:rsidP="009D2E10">
            <w:pPr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86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ежегодно, 29 юни.</w:t>
            </w:r>
          </w:p>
        </w:tc>
        <w:tc>
          <w:tcPr>
            <w:tcW w:w="1985" w:type="dxa"/>
            <w:shd w:val="clear" w:color="auto" w:fill="auto"/>
          </w:tcPr>
          <w:p w14:paraId="48F41A12" w14:textId="77777777" w:rsidR="009D2E10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отговорните институции информация – регулярно за  </w:t>
            </w:r>
            <w:r w:rsidRPr="00586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заседания на ДОККПБДП, ОКБДП и годишно в годишния доклад за изпълнение на политиката по БДП.</w:t>
            </w:r>
          </w:p>
          <w:p w14:paraId="6E677470" w14:textId="77777777" w:rsidR="009D2E10" w:rsidRPr="00521A51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Годишен доклад</w:t>
            </w:r>
          </w:p>
          <w:p w14:paraId="11EACF39" w14:textId="77777777" w:rsidR="009D2E10" w:rsidRPr="00521A51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изпълнение на</w:t>
            </w:r>
          </w:p>
          <w:p w14:paraId="781C6BC9" w14:textId="77777777" w:rsidR="009D2E10" w:rsidRPr="00521A51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План-програмата</w:t>
            </w:r>
          </w:p>
          <w:p w14:paraId="6673E6EB" w14:textId="33C93644" w:rsidR="009D2E10" w:rsidRPr="00586143" w:rsidRDefault="009D2E10" w:rsidP="009D2E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БДП в ДГ „Васил Левски“</w:t>
            </w:r>
          </w:p>
        </w:tc>
      </w:tr>
    </w:tbl>
    <w:p w14:paraId="69C979AC" w14:textId="77777777" w:rsidR="00864302" w:rsidRDefault="00864302" w:rsidP="00E314F7">
      <w:pPr>
        <w:spacing w:before="80" w:after="80" w:line="240" w:lineRule="auto"/>
        <w:rPr>
          <w:rFonts w:ascii="Cambria" w:hAnsi="Cambria"/>
          <w:sz w:val="24"/>
          <w:szCs w:val="24"/>
          <w:lang w:val="bg-BG"/>
        </w:rPr>
      </w:pPr>
    </w:p>
    <w:p w14:paraId="54F27B9D" w14:textId="0D32076C" w:rsidR="000B57CA" w:rsidRPr="00F37003" w:rsidRDefault="000B57CA" w:rsidP="000B57C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Настоящият План-програма по безопасност на движението по пътищата на ДГ „Васил Левски“, гр. Свищов– 2021г. е 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приет на Педагогически съвет</w:t>
      </w:r>
      <w:r w:rsidRPr="006967E7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 </w:t>
      </w:r>
      <w:r w:rsidR="003C3C9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протокол </w:t>
      </w:r>
      <w:r w:rsidR="00F37003" w:rsidRPr="00F3700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№ 4</w:t>
      </w:r>
      <w:r w:rsidRPr="00F3700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 от </w:t>
      </w:r>
      <w:r w:rsidR="00F37003" w:rsidRPr="00F3700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12</w:t>
      </w:r>
      <w:r w:rsidRPr="00F3700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.0</w:t>
      </w:r>
      <w:r w:rsidR="00F37003" w:rsidRPr="00F3700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3</w:t>
      </w:r>
      <w:r w:rsidR="003C3C9B" w:rsidRPr="00F3700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.202</w:t>
      </w:r>
      <w:r w:rsidR="00F37003" w:rsidRPr="00F3700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4</w:t>
      </w:r>
      <w:r w:rsidRPr="00F3700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год. Утвърде</w:t>
      </w:r>
      <w:r w:rsidR="003C3C9B" w:rsidRPr="00F3700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н е със </w:t>
      </w:r>
      <w:r w:rsidR="00F37003" w:rsidRPr="00F3700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Заповед № 380 от 13</w:t>
      </w:r>
      <w:r w:rsidRPr="00F3700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="00F37003" w:rsidRPr="00F3700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03</w:t>
      </w:r>
      <w:r w:rsidRPr="00F3700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.202</w:t>
      </w:r>
      <w:r w:rsidR="00F37003" w:rsidRPr="00F3700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4</w:t>
      </w:r>
      <w:r w:rsidRPr="00F37003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год. </w:t>
      </w:r>
      <w:r w:rsidRPr="00F37003">
        <w:rPr>
          <w:rFonts w:ascii="Times New Roman" w:hAnsi="Times New Roman" w:cs="Times New Roman"/>
          <w:sz w:val="24"/>
          <w:szCs w:val="24"/>
          <w:lang w:val="bg-BG"/>
        </w:rPr>
        <w:t xml:space="preserve">на директора на Детска градина „Васил Левски“, гр. Свищов. </w:t>
      </w:r>
    </w:p>
    <w:p w14:paraId="0CCB4960" w14:textId="77777777" w:rsidR="000B57CA" w:rsidRPr="00F37003" w:rsidRDefault="000B57CA" w:rsidP="00E314F7">
      <w:pPr>
        <w:spacing w:before="80" w:after="80" w:line="240" w:lineRule="auto"/>
        <w:rPr>
          <w:rFonts w:ascii="Cambria" w:hAnsi="Cambria"/>
          <w:sz w:val="24"/>
          <w:szCs w:val="24"/>
          <w:lang w:val="bg-BG"/>
        </w:rPr>
      </w:pPr>
    </w:p>
    <w:p w14:paraId="6DCAA6D0" w14:textId="77777777" w:rsidR="000B57CA" w:rsidRDefault="000B57CA" w:rsidP="00E314F7">
      <w:pPr>
        <w:spacing w:before="80" w:after="80" w:line="240" w:lineRule="auto"/>
        <w:rPr>
          <w:rFonts w:ascii="Cambria" w:hAnsi="Cambria"/>
          <w:sz w:val="24"/>
          <w:szCs w:val="24"/>
          <w:lang w:val="bg-BG"/>
        </w:rPr>
      </w:pPr>
    </w:p>
    <w:p w14:paraId="126E6995" w14:textId="77777777" w:rsidR="000B57CA" w:rsidRDefault="000B57CA" w:rsidP="00E314F7">
      <w:pPr>
        <w:spacing w:before="80" w:after="80" w:line="240" w:lineRule="auto"/>
        <w:rPr>
          <w:rFonts w:ascii="Cambria" w:hAnsi="Cambria"/>
          <w:sz w:val="24"/>
          <w:szCs w:val="24"/>
          <w:lang w:val="bg-BG"/>
        </w:rPr>
      </w:pPr>
    </w:p>
    <w:p w14:paraId="30D541E3" w14:textId="77777777" w:rsidR="000B57CA" w:rsidRDefault="000B57CA" w:rsidP="00E314F7">
      <w:pPr>
        <w:spacing w:before="80" w:after="80" w:line="240" w:lineRule="auto"/>
        <w:rPr>
          <w:rFonts w:ascii="Cambria" w:hAnsi="Cambria"/>
          <w:sz w:val="24"/>
          <w:szCs w:val="24"/>
          <w:lang w:val="bg-BG"/>
        </w:rPr>
      </w:pPr>
    </w:p>
    <w:p w14:paraId="004D6342" w14:textId="77777777" w:rsidR="000B57CA" w:rsidRDefault="000B57CA" w:rsidP="00E314F7">
      <w:pPr>
        <w:spacing w:before="80" w:after="80" w:line="240" w:lineRule="auto"/>
        <w:rPr>
          <w:rFonts w:ascii="Cambria" w:hAnsi="Cambria"/>
          <w:sz w:val="24"/>
          <w:szCs w:val="24"/>
          <w:lang w:val="bg-BG"/>
        </w:rPr>
      </w:pPr>
    </w:p>
    <w:p w14:paraId="33E57A86" w14:textId="77777777" w:rsidR="000B57CA" w:rsidRDefault="000B57CA" w:rsidP="00E314F7">
      <w:pPr>
        <w:spacing w:before="80" w:after="80" w:line="240" w:lineRule="auto"/>
        <w:rPr>
          <w:rFonts w:ascii="Cambria" w:hAnsi="Cambria"/>
          <w:sz w:val="24"/>
          <w:szCs w:val="24"/>
          <w:lang w:val="bg-BG"/>
        </w:rPr>
      </w:pPr>
    </w:p>
    <w:p w14:paraId="059A2C38" w14:textId="77777777" w:rsidR="000B57CA" w:rsidRDefault="000B57CA" w:rsidP="00E314F7">
      <w:pPr>
        <w:spacing w:before="80" w:after="80" w:line="240" w:lineRule="auto"/>
        <w:rPr>
          <w:rFonts w:ascii="Cambria" w:hAnsi="Cambria"/>
          <w:sz w:val="24"/>
          <w:szCs w:val="24"/>
          <w:lang w:val="bg-BG"/>
        </w:rPr>
      </w:pPr>
    </w:p>
    <w:p w14:paraId="069F116D" w14:textId="77777777" w:rsidR="000B57CA" w:rsidRDefault="000B57CA" w:rsidP="00E314F7">
      <w:pPr>
        <w:spacing w:before="80" w:after="80" w:line="240" w:lineRule="auto"/>
        <w:rPr>
          <w:rFonts w:ascii="Cambria" w:hAnsi="Cambria"/>
          <w:sz w:val="24"/>
          <w:szCs w:val="24"/>
          <w:lang w:val="bg-BG"/>
        </w:rPr>
      </w:pPr>
    </w:p>
    <w:p w14:paraId="5BA1757B" w14:textId="77777777" w:rsidR="00864302" w:rsidRPr="00864302" w:rsidRDefault="00864302" w:rsidP="00864302">
      <w:pPr>
        <w:spacing w:before="80" w:after="8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14D9D6A" w14:textId="77777777" w:rsidR="00864302" w:rsidRPr="00864302" w:rsidRDefault="00864302" w:rsidP="00E314F7">
      <w:pPr>
        <w:spacing w:before="80" w:after="80" w:line="240" w:lineRule="auto"/>
        <w:rPr>
          <w:rFonts w:ascii="Cambria" w:hAnsi="Cambria"/>
          <w:sz w:val="24"/>
          <w:szCs w:val="24"/>
          <w:lang w:val="bg-BG"/>
        </w:rPr>
      </w:pPr>
    </w:p>
    <w:sectPr w:rsidR="00864302" w:rsidRPr="00864302" w:rsidSect="00856E51">
      <w:footerReference w:type="default" r:id="rId9"/>
      <w:pgSz w:w="15840" w:h="12240" w:orient="landscape"/>
      <w:pgMar w:top="993" w:right="1417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5F135" w14:textId="77777777" w:rsidR="00436DAD" w:rsidRDefault="00436DAD" w:rsidP="00FE7CE0">
      <w:pPr>
        <w:spacing w:after="0" w:line="240" w:lineRule="auto"/>
      </w:pPr>
      <w:r>
        <w:separator/>
      </w:r>
    </w:p>
  </w:endnote>
  <w:endnote w:type="continuationSeparator" w:id="0">
    <w:p w14:paraId="682EC2C7" w14:textId="77777777" w:rsidR="00436DAD" w:rsidRDefault="00436DAD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54AE0EAA" w:rsidR="00724394" w:rsidRDefault="0072439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CC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DC3577C" w14:textId="77777777" w:rsidR="00724394" w:rsidRDefault="007243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F49DC" w14:textId="77777777" w:rsidR="00436DAD" w:rsidRDefault="00436DAD" w:rsidP="00FE7CE0">
      <w:pPr>
        <w:spacing w:after="0" w:line="240" w:lineRule="auto"/>
      </w:pPr>
      <w:r>
        <w:separator/>
      </w:r>
    </w:p>
  </w:footnote>
  <w:footnote w:type="continuationSeparator" w:id="0">
    <w:p w14:paraId="794AD571" w14:textId="77777777" w:rsidR="00436DAD" w:rsidRDefault="00436DAD" w:rsidP="00F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E7"/>
    <w:rsid w:val="000000F0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55ECF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0A8D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0016"/>
    <w:rsid w:val="000B143C"/>
    <w:rsid w:val="000B33B7"/>
    <w:rsid w:val="000B35F5"/>
    <w:rsid w:val="000B37DB"/>
    <w:rsid w:val="000B4BE1"/>
    <w:rsid w:val="000B57CA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2EE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48E8"/>
    <w:rsid w:val="00125023"/>
    <w:rsid w:val="00126DC6"/>
    <w:rsid w:val="00127EF6"/>
    <w:rsid w:val="00130BFC"/>
    <w:rsid w:val="00130C56"/>
    <w:rsid w:val="00131BD2"/>
    <w:rsid w:val="0013496D"/>
    <w:rsid w:val="00135386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46CA6"/>
    <w:rsid w:val="001504AC"/>
    <w:rsid w:val="001506AD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5DD8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1FAF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47A"/>
    <w:rsid w:val="002A0E8F"/>
    <w:rsid w:val="002A1668"/>
    <w:rsid w:val="002A1946"/>
    <w:rsid w:val="002A2705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0988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BB9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0DDD"/>
    <w:rsid w:val="003716C2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97F6A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2C2A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3C9B"/>
    <w:rsid w:val="003C498E"/>
    <w:rsid w:val="003C4B37"/>
    <w:rsid w:val="003C6AD2"/>
    <w:rsid w:val="003C6CD8"/>
    <w:rsid w:val="003C7C4D"/>
    <w:rsid w:val="003D0AF8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6DAD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671F0"/>
    <w:rsid w:val="004705C4"/>
    <w:rsid w:val="00470FF3"/>
    <w:rsid w:val="00472F56"/>
    <w:rsid w:val="00475C10"/>
    <w:rsid w:val="00475C3B"/>
    <w:rsid w:val="004762D3"/>
    <w:rsid w:val="00477D63"/>
    <w:rsid w:val="00480348"/>
    <w:rsid w:val="00480354"/>
    <w:rsid w:val="0048123D"/>
    <w:rsid w:val="00481461"/>
    <w:rsid w:val="00481894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5A7B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1467"/>
    <w:rsid w:val="00521A51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6C31"/>
    <w:rsid w:val="005279B9"/>
    <w:rsid w:val="00527A8D"/>
    <w:rsid w:val="0053044E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741"/>
    <w:rsid w:val="00536C59"/>
    <w:rsid w:val="0053754C"/>
    <w:rsid w:val="0053761F"/>
    <w:rsid w:val="0054144F"/>
    <w:rsid w:val="005422CC"/>
    <w:rsid w:val="005422D9"/>
    <w:rsid w:val="00542908"/>
    <w:rsid w:val="005430FD"/>
    <w:rsid w:val="005443B3"/>
    <w:rsid w:val="005449A2"/>
    <w:rsid w:val="00546089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71E1A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143"/>
    <w:rsid w:val="005861CE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178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4DDA"/>
    <w:rsid w:val="005D5506"/>
    <w:rsid w:val="005D6007"/>
    <w:rsid w:val="005D6A86"/>
    <w:rsid w:val="005D6EBE"/>
    <w:rsid w:val="005E0C74"/>
    <w:rsid w:val="005E2154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2E5B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2C7D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813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67E7"/>
    <w:rsid w:val="0069718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C5F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394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1D2"/>
    <w:rsid w:val="0074336B"/>
    <w:rsid w:val="007439A9"/>
    <w:rsid w:val="007443AC"/>
    <w:rsid w:val="00744B16"/>
    <w:rsid w:val="00745789"/>
    <w:rsid w:val="007459B5"/>
    <w:rsid w:val="00745F56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55ACD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08C"/>
    <w:rsid w:val="0077411A"/>
    <w:rsid w:val="00774A3C"/>
    <w:rsid w:val="00774A45"/>
    <w:rsid w:val="00775702"/>
    <w:rsid w:val="00775F3F"/>
    <w:rsid w:val="0078088C"/>
    <w:rsid w:val="00780CB8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7AB"/>
    <w:rsid w:val="007F28F1"/>
    <w:rsid w:val="007F467D"/>
    <w:rsid w:val="007F5DCC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148B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0F86"/>
    <w:rsid w:val="00841A01"/>
    <w:rsid w:val="0084269F"/>
    <w:rsid w:val="00842B9A"/>
    <w:rsid w:val="00842C46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6E51"/>
    <w:rsid w:val="008574D3"/>
    <w:rsid w:val="00860013"/>
    <w:rsid w:val="00861291"/>
    <w:rsid w:val="00861A56"/>
    <w:rsid w:val="00861F85"/>
    <w:rsid w:val="008642AE"/>
    <w:rsid w:val="00864302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B26"/>
    <w:rsid w:val="00877E65"/>
    <w:rsid w:val="00882008"/>
    <w:rsid w:val="008821A4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6E3"/>
    <w:rsid w:val="0090072A"/>
    <w:rsid w:val="009010F1"/>
    <w:rsid w:val="00902079"/>
    <w:rsid w:val="009029D1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46AD"/>
    <w:rsid w:val="0092504D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1BDA"/>
    <w:rsid w:val="00943EFD"/>
    <w:rsid w:val="00943FAE"/>
    <w:rsid w:val="00944A1A"/>
    <w:rsid w:val="00951DB4"/>
    <w:rsid w:val="009525DD"/>
    <w:rsid w:val="0095263E"/>
    <w:rsid w:val="0095372A"/>
    <w:rsid w:val="00953995"/>
    <w:rsid w:val="00955620"/>
    <w:rsid w:val="0095780A"/>
    <w:rsid w:val="00960EF6"/>
    <w:rsid w:val="00961FF5"/>
    <w:rsid w:val="00962A18"/>
    <w:rsid w:val="00962AFF"/>
    <w:rsid w:val="00962B8D"/>
    <w:rsid w:val="00962C17"/>
    <w:rsid w:val="00962ED1"/>
    <w:rsid w:val="0096310C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173"/>
    <w:rsid w:val="0097336D"/>
    <w:rsid w:val="0098063F"/>
    <w:rsid w:val="00980819"/>
    <w:rsid w:val="00981A09"/>
    <w:rsid w:val="00981D02"/>
    <w:rsid w:val="009820E7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3BB8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10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3191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448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6FEF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608D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0A4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0ABA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3EEC"/>
    <w:rsid w:val="00B34AEC"/>
    <w:rsid w:val="00B34E75"/>
    <w:rsid w:val="00B35230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CC2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1737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6FD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D7656"/>
    <w:rsid w:val="00CE025A"/>
    <w:rsid w:val="00CE1029"/>
    <w:rsid w:val="00CE1286"/>
    <w:rsid w:val="00CE38EF"/>
    <w:rsid w:val="00CE39CE"/>
    <w:rsid w:val="00CE48C2"/>
    <w:rsid w:val="00CE569B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1F03"/>
    <w:rsid w:val="00D32127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978"/>
    <w:rsid w:val="00D90B54"/>
    <w:rsid w:val="00D90CDD"/>
    <w:rsid w:val="00D9218E"/>
    <w:rsid w:val="00D93068"/>
    <w:rsid w:val="00D9419C"/>
    <w:rsid w:val="00D94ED3"/>
    <w:rsid w:val="00D958E7"/>
    <w:rsid w:val="00D95EC4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1A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5ACA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003"/>
    <w:rsid w:val="00F37939"/>
    <w:rsid w:val="00F403DB"/>
    <w:rsid w:val="00F40533"/>
    <w:rsid w:val="00F41D07"/>
    <w:rsid w:val="00F42C80"/>
    <w:rsid w:val="00F42DBA"/>
    <w:rsid w:val="00F4530D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562"/>
    <w:rsid w:val="00F8791B"/>
    <w:rsid w:val="00F902F4"/>
    <w:rsid w:val="00F91025"/>
    <w:rsid w:val="00F916E2"/>
    <w:rsid w:val="00F92268"/>
    <w:rsid w:val="00F928E0"/>
    <w:rsid w:val="00F92F09"/>
    <w:rsid w:val="00F9301B"/>
    <w:rsid w:val="00F94364"/>
    <w:rsid w:val="00F95C1C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C7B0D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35C0"/>
  <w15:docId w15:val="{F2527947-A688-4EA0-B026-0D0C2FD9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FE7CE0"/>
  </w:style>
  <w:style w:type="character" w:customStyle="1" w:styleId="11">
    <w:name w:val="Заглавие 1 Знак"/>
    <w:basedOn w:val="a0"/>
    <w:link w:val="10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FE7CE0"/>
  </w:style>
  <w:style w:type="paragraph" w:customStyle="1" w:styleId="Footer1">
    <w:name w:val="Footer1"/>
    <w:basedOn w:val="a"/>
    <w:next w:val="a5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FE7CE0"/>
  </w:style>
  <w:style w:type="character" w:customStyle="1" w:styleId="Hyperlink1">
    <w:name w:val="Hyperlink1"/>
    <w:basedOn w:val="a0"/>
    <w:uiPriority w:val="99"/>
    <w:unhideWhenUsed/>
    <w:rsid w:val="00FE7C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E7CE0"/>
  </w:style>
  <w:style w:type="paragraph" w:customStyle="1" w:styleId="1">
    <w:name w:val="Точки1"/>
    <w:basedOn w:val="a"/>
    <w:next w:val="a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FE7CE0"/>
  </w:style>
  <w:style w:type="paragraph" w:customStyle="1" w:styleId="TOC11">
    <w:name w:val="TOC 11"/>
    <w:basedOn w:val="a"/>
    <w:next w:val="a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a0"/>
    <w:rsid w:val="00FE7CE0"/>
  </w:style>
  <w:style w:type="character" w:customStyle="1" w:styleId="12">
    <w:name w:val="Шрифт на абзаца по подразбиране1"/>
    <w:rsid w:val="00FE7CE0"/>
  </w:style>
  <w:style w:type="character" w:customStyle="1" w:styleId="Heading1Char1">
    <w:name w:val="Heading 1 Char1"/>
    <w:basedOn w:val="a0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FE7CE0"/>
  </w:style>
  <w:style w:type="paragraph" w:styleId="a5">
    <w:name w:val="footer"/>
    <w:basedOn w:val="a"/>
    <w:link w:val="af5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FE7CE0"/>
  </w:style>
  <w:style w:type="character" w:styleId="af6">
    <w:name w:val="Hyperlink"/>
    <w:basedOn w:val="a0"/>
    <w:uiPriority w:val="99"/>
    <w:semiHidden/>
    <w:unhideWhenUsed/>
    <w:rsid w:val="00FE7CE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7CE0"/>
    <w:pPr>
      <w:ind w:left="720"/>
      <w:contextualSpacing/>
    </w:pPr>
  </w:style>
  <w:style w:type="table" w:styleId="ab">
    <w:name w:val="Table Grid"/>
    <w:basedOn w:val="a1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f7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FE7CE0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FE7CE0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лавие 5 Знак"/>
    <w:basedOn w:val="a0"/>
    <w:link w:val="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2A047A"/>
    <w:pPr>
      <w:spacing w:after="0" w:line="240" w:lineRule="auto"/>
    </w:pPr>
  </w:style>
  <w:style w:type="table" w:customStyle="1" w:styleId="TableGrid11">
    <w:name w:val="Table Grid11"/>
    <w:basedOn w:val="a1"/>
    <w:next w:val="ab"/>
    <w:uiPriority w:val="59"/>
    <w:rsid w:val="0086430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0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BE42-3514-465B-B531-2DB43861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1726</Words>
  <Characters>9841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ZettaByteX</cp:lastModifiedBy>
  <cp:revision>16</cp:revision>
  <cp:lastPrinted>2024-03-10T09:13:00Z</cp:lastPrinted>
  <dcterms:created xsi:type="dcterms:W3CDTF">2021-03-31T08:48:00Z</dcterms:created>
  <dcterms:modified xsi:type="dcterms:W3CDTF">2024-03-10T09:15:00Z</dcterms:modified>
</cp:coreProperties>
</file>